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1EC991" w14:textId="77777777" w:rsidR="004D74FA" w:rsidRPr="00AE6768" w:rsidRDefault="004D74FA">
      <w:pPr>
        <w:widowControl w:val="0"/>
        <w:pBdr>
          <w:top w:val="nil"/>
          <w:left w:val="nil"/>
          <w:bottom w:val="nil"/>
          <w:right w:val="nil"/>
          <w:between w:val="nil"/>
        </w:pBdr>
        <w:spacing w:after="0" w:line="276" w:lineRule="auto"/>
        <w:rPr>
          <w:rFonts w:asciiTheme="minorHAnsi" w:eastAsia="Arial" w:hAnsiTheme="minorHAnsi" w:cstheme="minorHAnsi"/>
          <w:color w:val="000000"/>
          <w:lang w:val="en-US"/>
        </w:rPr>
      </w:pPr>
    </w:p>
    <w:tbl>
      <w:tblPr>
        <w:tblStyle w:val="a1"/>
        <w:tblW w:w="8222" w:type="dxa"/>
        <w:tblInd w:w="-23" w:type="dxa"/>
        <w:tblBorders>
          <w:top w:val="single" w:sz="18" w:space="0" w:color="213E37"/>
          <w:left w:val="single" w:sz="18" w:space="0" w:color="213E37"/>
          <w:bottom w:val="single" w:sz="18" w:space="0" w:color="213E37"/>
          <w:right w:val="single" w:sz="18" w:space="0" w:color="213E37"/>
          <w:insideH w:val="single" w:sz="18" w:space="0" w:color="213E37"/>
          <w:insideV w:val="single" w:sz="18" w:space="0" w:color="213E37"/>
        </w:tblBorders>
        <w:tblLayout w:type="fixed"/>
        <w:tblLook w:val="0400" w:firstRow="0" w:lastRow="0" w:firstColumn="0" w:lastColumn="0" w:noHBand="0" w:noVBand="1"/>
      </w:tblPr>
      <w:tblGrid>
        <w:gridCol w:w="8222"/>
      </w:tblGrid>
      <w:tr w:rsidR="004D74FA" w:rsidRPr="00F204FD" w14:paraId="3D1EC996" w14:textId="77777777">
        <w:trPr>
          <w:trHeight w:val="984"/>
        </w:trPr>
        <w:tc>
          <w:tcPr>
            <w:tcW w:w="8222" w:type="dxa"/>
            <w:shd w:val="clear" w:color="auto" w:fill="F2F2F2"/>
            <w:vAlign w:val="bottom"/>
          </w:tcPr>
          <w:p w14:paraId="3D1EC992" w14:textId="77777777" w:rsidR="004D74FA" w:rsidRPr="00AE6768" w:rsidRDefault="004D74FA">
            <w:pPr>
              <w:rPr>
                <w:rFonts w:asciiTheme="minorHAnsi" w:hAnsiTheme="minorHAnsi" w:cstheme="minorHAnsi"/>
                <w:lang w:val="en-US"/>
              </w:rPr>
            </w:pPr>
            <w:bookmarkStart w:id="0" w:name="_heading=h.gjdgxs" w:colFirst="0" w:colLast="0"/>
            <w:bookmarkEnd w:id="0"/>
          </w:p>
          <w:p w14:paraId="3D1EC993" w14:textId="77777777" w:rsidR="004D74FA" w:rsidRPr="00AE6768" w:rsidRDefault="00CE1FA6" w:rsidP="00F204FD">
            <w:pPr>
              <w:numPr>
                <w:ilvl w:val="0"/>
                <w:numId w:val="6"/>
              </w:numPr>
              <w:ind w:left="1077"/>
              <w:rPr>
                <w:rFonts w:asciiTheme="minorHAnsi" w:hAnsiTheme="minorHAnsi" w:cstheme="minorHAnsi"/>
                <w:lang w:val="en-US"/>
              </w:rPr>
            </w:pPr>
            <w:r w:rsidRPr="00AE6768">
              <w:rPr>
                <w:rFonts w:asciiTheme="minorHAnsi" w:hAnsiTheme="minorHAnsi" w:cstheme="minorHAnsi"/>
                <w:lang w:val="en-US"/>
              </w:rPr>
              <w:t>This template is provided by</w:t>
            </w:r>
            <w:hyperlink r:id="rId12">
              <w:r w:rsidRPr="00AE6768">
                <w:rPr>
                  <w:rFonts w:asciiTheme="minorHAnsi" w:hAnsiTheme="minorHAnsi" w:cstheme="minorHAnsi"/>
                  <w:lang w:val="en-US"/>
                </w:rPr>
                <w:t xml:space="preserve"> </w:t>
              </w:r>
            </w:hyperlink>
            <w:hyperlink r:id="rId13">
              <w:r w:rsidRPr="00AE6768">
                <w:rPr>
                  <w:rFonts w:asciiTheme="minorHAnsi" w:hAnsiTheme="minorHAnsi" w:cstheme="minorHAnsi"/>
                  <w:color w:val="213E37"/>
                  <w:u w:val="single"/>
                  <w:lang w:val="en-US"/>
                </w:rPr>
                <w:t>EMBARK.LAW: The Startup Law Firm</w:t>
              </w:r>
            </w:hyperlink>
            <w:r w:rsidRPr="00AE6768">
              <w:rPr>
                <w:rFonts w:asciiTheme="minorHAnsi" w:hAnsiTheme="minorHAnsi" w:cstheme="minorHAnsi"/>
                <w:lang w:val="en-US"/>
              </w:rPr>
              <w:t>. It is tailored specifically for Swiss high-growth startups.</w:t>
            </w:r>
            <w:r w:rsidRPr="00AE6768">
              <w:rPr>
                <w:rFonts w:asciiTheme="minorHAnsi" w:hAnsiTheme="minorHAnsi" w:cstheme="minorHAnsi"/>
                <w:noProof/>
                <w:lang w:val="en-US"/>
              </w:rPr>
              <w:drawing>
                <wp:anchor distT="0" distB="0" distL="114300" distR="114300" simplePos="0" relativeHeight="251658240" behindDoc="0" locked="0" layoutInCell="1" hidden="0" allowOverlap="1" wp14:anchorId="3D1ECA30" wp14:editId="3D1ECA31">
                  <wp:simplePos x="0" y="0"/>
                  <wp:positionH relativeFrom="column">
                    <wp:posOffset>97158</wp:posOffset>
                  </wp:positionH>
                  <wp:positionV relativeFrom="paragraph">
                    <wp:posOffset>33020</wp:posOffset>
                  </wp:positionV>
                  <wp:extent cx="454025" cy="454025"/>
                  <wp:effectExtent l="0" t="0" r="0" b="0"/>
                  <wp:wrapNone/>
                  <wp:docPr id="620475112" name="image1.png" descr="Ein Bild, das Schrift, Grafiken, Logo, Kreis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descr="Ein Bild, das Schrift, Grafiken, Logo, Kreis enthält.&#10;&#10;Automatisch generierte Beschreibung"/>
                          <pic:cNvPicPr preferRelativeResize="0"/>
                        </pic:nvPicPr>
                        <pic:blipFill>
                          <a:blip r:embed="rId14"/>
                          <a:srcRect/>
                          <a:stretch>
                            <a:fillRect/>
                          </a:stretch>
                        </pic:blipFill>
                        <pic:spPr>
                          <a:xfrm>
                            <a:off x="0" y="0"/>
                            <a:ext cx="454025" cy="454025"/>
                          </a:xfrm>
                          <a:prstGeom prst="rect">
                            <a:avLst/>
                          </a:prstGeom>
                          <a:ln/>
                        </pic:spPr>
                      </pic:pic>
                    </a:graphicData>
                  </a:graphic>
                </wp:anchor>
              </w:drawing>
            </w:r>
          </w:p>
          <w:p w14:paraId="3D1EC994" w14:textId="77777777" w:rsidR="004D74FA" w:rsidRPr="00AE6768" w:rsidRDefault="00CE1FA6">
            <w:pPr>
              <w:pBdr>
                <w:top w:val="nil"/>
                <w:left w:val="nil"/>
                <w:bottom w:val="nil"/>
                <w:right w:val="nil"/>
                <w:between w:val="nil"/>
              </w:pBdr>
              <w:spacing w:after="120"/>
              <w:ind w:left="1077"/>
              <w:rPr>
                <w:rFonts w:asciiTheme="minorHAnsi" w:eastAsia="Calibri" w:hAnsiTheme="minorHAnsi" w:cstheme="minorHAnsi"/>
                <w:b/>
                <w:color w:val="000000"/>
                <w:lang w:val="en-US"/>
              </w:rPr>
            </w:pPr>
            <w:r w:rsidRPr="00AE6768">
              <w:rPr>
                <w:rFonts w:asciiTheme="minorHAnsi" w:eastAsia="Calibri" w:hAnsiTheme="minorHAnsi" w:cstheme="minorHAnsi"/>
                <w:b/>
                <w:color w:val="000000"/>
                <w:lang w:val="en-US"/>
              </w:rPr>
              <w:t>Click</w:t>
            </w:r>
            <w:hyperlink r:id="rId15">
              <w:r w:rsidRPr="00AE6768">
                <w:rPr>
                  <w:rFonts w:asciiTheme="minorHAnsi" w:eastAsia="Calibri" w:hAnsiTheme="minorHAnsi" w:cstheme="minorHAnsi"/>
                  <w:b/>
                  <w:color w:val="000000"/>
                  <w:lang w:val="en-US"/>
                </w:rPr>
                <w:t xml:space="preserve"> </w:t>
              </w:r>
            </w:hyperlink>
            <w:hyperlink r:id="rId16">
              <w:r w:rsidRPr="00AE6768">
                <w:rPr>
                  <w:rFonts w:asciiTheme="minorHAnsi" w:eastAsia="Calibri" w:hAnsiTheme="minorHAnsi" w:cstheme="minorHAnsi"/>
                  <w:b/>
                  <w:color w:val="213E37"/>
                  <w:u w:val="single"/>
                  <w:lang w:val="en-US"/>
                </w:rPr>
                <w:t>here</w:t>
              </w:r>
            </w:hyperlink>
            <w:r w:rsidRPr="00AE6768">
              <w:rPr>
                <w:rFonts w:asciiTheme="minorHAnsi" w:eastAsia="Calibri" w:hAnsiTheme="minorHAnsi" w:cstheme="minorHAnsi"/>
                <w:b/>
                <w:color w:val="000000"/>
                <w:lang w:val="en-US"/>
              </w:rPr>
              <w:t xml:space="preserve"> to access the video walkthrough for this template.</w:t>
            </w:r>
          </w:p>
          <w:p w14:paraId="3D1EC995" w14:textId="77777777" w:rsidR="004D74FA" w:rsidRPr="00AE6768" w:rsidRDefault="004D74FA">
            <w:pPr>
              <w:pBdr>
                <w:top w:val="nil"/>
                <w:left w:val="nil"/>
                <w:bottom w:val="nil"/>
                <w:right w:val="nil"/>
                <w:between w:val="nil"/>
              </w:pBdr>
              <w:rPr>
                <w:rFonts w:asciiTheme="minorHAnsi" w:eastAsia="Calibri" w:hAnsiTheme="minorHAnsi" w:cstheme="minorHAnsi"/>
                <w:color w:val="000000"/>
                <w:lang w:val="en-US"/>
              </w:rPr>
            </w:pPr>
          </w:p>
        </w:tc>
      </w:tr>
    </w:tbl>
    <w:p w14:paraId="3D1EC997" w14:textId="77777777" w:rsidR="004D74FA" w:rsidRPr="00AE6768" w:rsidRDefault="004D74FA" w:rsidP="00B44BE0">
      <w:pPr>
        <w:numPr>
          <w:ilvl w:val="0"/>
          <w:numId w:val="0"/>
        </w:numPr>
        <w:rPr>
          <w:rFonts w:asciiTheme="minorHAnsi" w:hAnsiTheme="minorHAnsi" w:cstheme="minorHAnsi"/>
          <w:lang w:val="en-US"/>
        </w:rPr>
      </w:pPr>
    </w:p>
    <w:p w14:paraId="20272C01" w14:textId="77777777" w:rsidR="00B44BE0" w:rsidRPr="00AE6768" w:rsidRDefault="00B44BE0" w:rsidP="00B44BE0">
      <w:pPr>
        <w:numPr>
          <w:ilvl w:val="0"/>
          <w:numId w:val="0"/>
        </w:numPr>
        <w:rPr>
          <w:rFonts w:asciiTheme="minorHAnsi" w:hAnsiTheme="minorHAnsi" w:cstheme="minorHAnsi"/>
          <w:lang w:val="en-US"/>
        </w:rPr>
      </w:pPr>
    </w:p>
    <w:p w14:paraId="3D1EC998" w14:textId="77777777" w:rsidR="004D74FA" w:rsidRPr="00AE6768" w:rsidRDefault="00CE1FA6">
      <w:pPr>
        <w:pStyle w:val="Untertitel"/>
        <w:rPr>
          <w:rFonts w:asciiTheme="minorHAnsi" w:hAnsiTheme="minorHAnsi" w:cstheme="minorHAnsi"/>
          <w:lang w:val="en-US"/>
        </w:rPr>
      </w:pPr>
      <w:r w:rsidRPr="00AE6768">
        <w:rPr>
          <w:rFonts w:asciiTheme="minorHAnsi" w:hAnsiTheme="minorHAnsi" w:cstheme="minorHAnsi"/>
          <w:lang w:val="en-US"/>
        </w:rPr>
        <w:t>Employment Agreement</w:t>
      </w:r>
    </w:p>
    <w:p w14:paraId="3D1EC999" w14:textId="77777777" w:rsidR="004D74FA" w:rsidRPr="00AE6768" w:rsidRDefault="004D74FA" w:rsidP="00F204FD">
      <w:pPr>
        <w:numPr>
          <w:ilvl w:val="0"/>
          <w:numId w:val="6"/>
        </w:numPr>
        <w:rPr>
          <w:rFonts w:asciiTheme="minorHAnsi" w:hAnsiTheme="minorHAnsi" w:cstheme="minorHAnsi"/>
          <w:lang w:val="en-US"/>
        </w:rPr>
      </w:pPr>
    </w:p>
    <w:p w14:paraId="2D6E57D4" w14:textId="10C9C663" w:rsidR="00B90525" w:rsidRPr="00AE6768" w:rsidRDefault="00B90525" w:rsidP="00F204FD">
      <w:pPr>
        <w:numPr>
          <w:ilvl w:val="0"/>
          <w:numId w:val="6"/>
        </w:numPr>
        <w:rPr>
          <w:rFonts w:asciiTheme="minorHAnsi" w:hAnsiTheme="minorHAnsi" w:cstheme="minorHAnsi"/>
          <w:bCs/>
          <w:lang w:val="en-US"/>
        </w:rPr>
      </w:pPr>
      <w:r w:rsidRPr="00AE6768">
        <w:rPr>
          <w:rFonts w:asciiTheme="minorHAnsi" w:hAnsiTheme="minorHAnsi" w:cstheme="minorHAnsi"/>
          <w:bCs/>
          <w:lang w:val="en-US"/>
        </w:rPr>
        <w:t xml:space="preserve">This </w:t>
      </w:r>
      <w:r w:rsidR="00743531" w:rsidRPr="00AE6768">
        <w:rPr>
          <w:rFonts w:asciiTheme="minorHAnsi" w:hAnsiTheme="minorHAnsi" w:cstheme="minorHAnsi"/>
          <w:bCs/>
          <w:lang w:val="en-US"/>
        </w:rPr>
        <w:t>e</w:t>
      </w:r>
      <w:r w:rsidRPr="00AE6768">
        <w:rPr>
          <w:rFonts w:asciiTheme="minorHAnsi" w:hAnsiTheme="minorHAnsi" w:cstheme="minorHAnsi"/>
          <w:bCs/>
          <w:lang w:val="en-US"/>
        </w:rPr>
        <w:t xml:space="preserve">mployment </w:t>
      </w:r>
      <w:r w:rsidR="00743531" w:rsidRPr="00AE6768">
        <w:rPr>
          <w:rFonts w:asciiTheme="minorHAnsi" w:hAnsiTheme="minorHAnsi" w:cstheme="minorHAnsi"/>
          <w:bCs/>
          <w:lang w:val="en-US"/>
        </w:rPr>
        <w:t>a</w:t>
      </w:r>
      <w:r w:rsidRPr="00AE6768">
        <w:rPr>
          <w:rFonts w:asciiTheme="minorHAnsi" w:hAnsiTheme="minorHAnsi" w:cstheme="minorHAnsi"/>
          <w:bCs/>
          <w:lang w:val="en-US"/>
        </w:rPr>
        <w:t xml:space="preserve">greement (the "Agreement") is made as of </w:t>
      </w:r>
      <w:sdt>
        <w:sdtPr>
          <w:rPr>
            <w:rFonts w:asciiTheme="minorHAnsi" w:hAnsiTheme="minorHAnsi" w:cstheme="minorHAnsi"/>
            <w:bCs/>
            <w:highlight w:val="yellow"/>
            <w:lang w:val="en-US"/>
          </w:rPr>
          <w:id w:val="-1377850916"/>
          <w:placeholder>
            <w:docPart w:val="5FD0BBF011734454928C741368E0B0F5"/>
          </w:placeholder>
          <w:showingPlcHdr/>
          <w:date w:fullDate="2025-10-01T00:00:00Z">
            <w:dateFormat w:val="d MMMM yyyy"/>
            <w:lid w:val="de-CH"/>
            <w:storeMappedDataAs w:val="dateTime"/>
            <w:calendar w:val="gregorian"/>
          </w:date>
        </w:sdtPr>
        <w:sdtEndPr/>
        <w:sdtContent>
          <w:r w:rsidRPr="00AE6768">
            <w:rPr>
              <w:rFonts w:asciiTheme="minorHAnsi" w:hAnsiTheme="minorHAnsi" w:cstheme="minorHAnsi"/>
              <w:bCs/>
              <w:highlight w:val="yellow"/>
              <w:lang w:val="en-US"/>
            </w:rPr>
            <w:t>[</w:t>
          </w:r>
          <w:r w:rsidRPr="00AE6768">
            <w:rPr>
              <w:rStyle w:val="Platzhaltertext"/>
              <w:rFonts w:asciiTheme="minorHAnsi" w:hAnsiTheme="minorHAnsi" w:cstheme="minorHAnsi"/>
              <w:color w:val="auto"/>
              <w:highlight w:val="yellow"/>
              <w:lang w:val="en-US"/>
            </w:rPr>
            <w:t>date]</w:t>
          </w:r>
        </w:sdtContent>
      </w:sdt>
      <w:r w:rsidRPr="00AE6768">
        <w:rPr>
          <w:rFonts w:asciiTheme="minorHAnsi" w:hAnsiTheme="minorHAnsi" w:cstheme="minorHAnsi"/>
          <w:bCs/>
          <w:lang w:val="en-US"/>
        </w:rPr>
        <w:t xml:space="preserve"> by and among </w:t>
      </w:r>
    </w:p>
    <w:p w14:paraId="3D1EC99B" w14:textId="77777777" w:rsidR="004D74FA" w:rsidRPr="00AE6768" w:rsidRDefault="004D74FA" w:rsidP="00F204FD">
      <w:pPr>
        <w:numPr>
          <w:ilvl w:val="0"/>
          <w:numId w:val="6"/>
        </w:numPr>
        <w:rPr>
          <w:rFonts w:asciiTheme="minorHAnsi" w:hAnsiTheme="minorHAnsi" w:cstheme="minorHAnsi"/>
          <w:lang w:val="en-US"/>
        </w:rPr>
      </w:pPr>
    </w:p>
    <w:p w14:paraId="3D1EC99C" w14:textId="77777777" w:rsidR="004D74FA" w:rsidRPr="00AE6768" w:rsidRDefault="00CE1FA6" w:rsidP="00F204FD">
      <w:pPr>
        <w:numPr>
          <w:ilvl w:val="0"/>
          <w:numId w:val="6"/>
        </w:numPr>
        <w:rPr>
          <w:rFonts w:asciiTheme="minorHAnsi" w:hAnsiTheme="minorHAnsi" w:cstheme="minorHAnsi"/>
          <w:lang w:val="en-US"/>
        </w:rPr>
      </w:pPr>
      <w:bookmarkStart w:id="1" w:name="bookmark=id.30j0zll" w:colFirst="0" w:colLast="0"/>
      <w:bookmarkEnd w:id="1"/>
      <w:r w:rsidRPr="00AE6768">
        <w:rPr>
          <w:rFonts w:asciiTheme="minorHAnsi" w:hAnsiTheme="minorHAnsi" w:cstheme="minorHAnsi"/>
          <w:lang w:val="en-US"/>
        </w:rPr>
        <w:t xml:space="preserve">the </w:t>
      </w:r>
      <w:r w:rsidRPr="00AE6768">
        <w:rPr>
          <w:rFonts w:asciiTheme="minorHAnsi" w:hAnsiTheme="minorHAnsi" w:cstheme="minorHAnsi"/>
          <w:b/>
          <w:lang w:val="en-US"/>
        </w:rPr>
        <w:t>Employer</w:t>
      </w:r>
    </w:p>
    <w:p w14:paraId="3D1EC99D" w14:textId="77777777" w:rsidR="004D74FA" w:rsidRPr="00AE6768" w:rsidRDefault="00CE1FA6">
      <w:pPr>
        <w:numPr>
          <w:ilvl w:val="0"/>
          <w:numId w:val="3"/>
        </w:numPr>
        <w:pBdr>
          <w:top w:val="nil"/>
          <w:left w:val="nil"/>
          <w:bottom w:val="nil"/>
          <w:right w:val="nil"/>
          <w:between w:val="nil"/>
        </w:pBdr>
        <w:rPr>
          <w:rFonts w:asciiTheme="minorHAnsi" w:hAnsiTheme="minorHAnsi" w:cstheme="minorHAnsi"/>
          <w:lang w:val="en-US"/>
        </w:rPr>
      </w:pPr>
      <w:r w:rsidRPr="00AE6768">
        <w:rPr>
          <w:rFonts w:asciiTheme="minorHAnsi" w:eastAsia="Calibri" w:hAnsiTheme="minorHAnsi" w:cstheme="minorHAnsi"/>
          <w:color w:val="000000"/>
          <w:lang w:val="en-US"/>
        </w:rPr>
        <w:t>[</w:t>
      </w:r>
      <w:r w:rsidRPr="00AE6768">
        <w:rPr>
          <w:rFonts w:asciiTheme="minorHAnsi" w:eastAsia="Calibri" w:hAnsiTheme="minorHAnsi" w:cstheme="minorHAnsi"/>
          <w:color w:val="000000"/>
          <w:highlight w:val="yellow"/>
          <w:lang w:val="en-US"/>
        </w:rPr>
        <w:t>Company name</w:t>
      </w:r>
      <w:r w:rsidRPr="00AE6768">
        <w:rPr>
          <w:rFonts w:asciiTheme="minorHAnsi" w:eastAsia="Calibri" w:hAnsiTheme="minorHAnsi" w:cstheme="minorHAnsi"/>
          <w:color w:val="000000"/>
          <w:lang w:val="en-US"/>
        </w:rPr>
        <w:t>], [</w:t>
      </w:r>
      <w:r w:rsidRPr="00AE6768">
        <w:rPr>
          <w:rFonts w:asciiTheme="minorHAnsi" w:eastAsia="Calibri" w:hAnsiTheme="minorHAnsi" w:cstheme="minorHAnsi"/>
          <w:color w:val="000000"/>
          <w:highlight w:val="yellow"/>
          <w:lang w:val="en-US"/>
        </w:rPr>
        <w:t>address</w:t>
      </w:r>
      <w:r w:rsidRPr="00AE6768">
        <w:rPr>
          <w:rFonts w:asciiTheme="minorHAnsi" w:eastAsia="Calibri" w:hAnsiTheme="minorHAnsi" w:cstheme="minorHAnsi"/>
          <w:color w:val="000000"/>
          <w:lang w:val="en-US"/>
        </w:rPr>
        <w:t>]</w:t>
      </w:r>
    </w:p>
    <w:p w14:paraId="3D1EC99E" w14:textId="77777777" w:rsidR="004D74FA" w:rsidRPr="00AE6768" w:rsidRDefault="004D74FA">
      <w:pPr>
        <w:numPr>
          <w:ilvl w:val="0"/>
          <w:numId w:val="2"/>
        </w:numPr>
        <w:rPr>
          <w:rFonts w:asciiTheme="minorHAnsi" w:hAnsiTheme="minorHAnsi" w:cstheme="minorHAnsi"/>
          <w:lang w:val="en-US"/>
        </w:rPr>
      </w:pPr>
    </w:p>
    <w:p w14:paraId="3D1EC99F" w14:textId="77777777" w:rsidR="004D74FA" w:rsidRPr="00AE6768" w:rsidRDefault="00CE1FA6">
      <w:pPr>
        <w:numPr>
          <w:ilvl w:val="0"/>
          <w:numId w:val="2"/>
        </w:numPr>
        <w:rPr>
          <w:rFonts w:asciiTheme="minorHAnsi" w:hAnsiTheme="minorHAnsi" w:cstheme="minorHAnsi"/>
          <w:lang w:val="en-US"/>
        </w:rPr>
      </w:pPr>
      <w:r w:rsidRPr="00AE6768">
        <w:rPr>
          <w:rFonts w:asciiTheme="minorHAnsi" w:hAnsiTheme="minorHAnsi" w:cstheme="minorHAnsi"/>
          <w:lang w:val="en-US"/>
        </w:rPr>
        <w:t>and</w:t>
      </w:r>
    </w:p>
    <w:p w14:paraId="3D1EC9A0" w14:textId="77777777" w:rsidR="004D74FA" w:rsidRPr="00AE6768" w:rsidRDefault="004D74FA">
      <w:pPr>
        <w:numPr>
          <w:ilvl w:val="0"/>
          <w:numId w:val="2"/>
        </w:numPr>
        <w:rPr>
          <w:rFonts w:asciiTheme="minorHAnsi" w:hAnsiTheme="minorHAnsi" w:cstheme="minorHAnsi"/>
          <w:lang w:val="en-US"/>
        </w:rPr>
      </w:pPr>
    </w:p>
    <w:p w14:paraId="3D1EC9A1" w14:textId="77777777" w:rsidR="004D74FA" w:rsidRPr="00AE6768" w:rsidRDefault="00CE1FA6" w:rsidP="00F204FD">
      <w:pPr>
        <w:numPr>
          <w:ilvl w:val="0"/>
          <w:numId w:val="6"/>
        </w:numPr>
        <w:rPr>
          <w:rFonts w:asciiTheme="minorHAnsi" w:hAnsiTheme="minorHAnsi" w:cstheme="minorHAnsi"/>
          <w:lang w:val="en-US"/>
        </w:rPr>
      </w:pPr>
      <w:r w:rsidRPr="00AE6768">
        <w:rPr>
          <w:rFonts w:asciiTheme="minorHAnsi" w:hAnsiTheme="minorHAnsi" w:cstheme="minorHAnsi"/>
          <w:lang w:val="en-US"/>
        </w:rPr>
        <w:t xml:space="preserve">the </w:t>
      </w:r>
      <w:r w:rsidRPr="00AE6768">
        <w:rPr>
          <w:rFonts w:asciiTheme="minorHAnsi" w:hAnsiTheme="minorHAnsi" w:cstheme="minorHAnsi"/>
          <w:b/>
          <w:lang w:val="en-US"/>
        </w:rPr>
        <w:t>Employee</w:t>
      </w:r>
    </w:p>
    <w:p w14:paraId="3D1EC9A2" w14:textId="77777777" w:rsidR="004D74FA" w:rsidRPr="00AE6768" w:rsidRDefault="00CE1FA6">
      <w:pPr>
        <w:numPr>
          <w:ilvl w:val="0"/>
          <w:numId w:val="4"/>
        </w:numPr>
        <w:pBdr>
          <w:top w:val="nil"/>
          <w:left w:val="nil"/>
          <w:bottom w:val="nil"/>
          <w:right w:val="nil"/>
          <w:between w:val="nil"/>
        </w:pBdr>
        <w:rPr>
          <w:rFonts w:asciiTheme="minorHAnsi" w:eastAsia="Calibri" w:hAnsiTheme="minorHAnsi" w:cstheme="minorHAnsi"/>
          <w:color w:val="000000"/>
          <w:lang w:val="en-US"/>
        </w:rPr>
      </w:pPr>
      <w:r w:rsidRPr="00AE6768">
        <w:rPr>
          <w:rFonts w:asciiTheme="minorHAnsi" w:eastAsia="Calibri" w:hAnsiTheme="minorHAnsi" w:cstheme="minorHAnsi"/>
          <w:color w:val="000000"/>
          <w:lang w:val="en-US"/>
        </w:rPr>
        <w:t>[</w:t>
      </w:r>
      <w:r w:rsidRPr="00AE6768">
        <w:rPr>
          <w:rFonts w:asciiTheme="minorHAnsi" w:eastAsia="Calibri" w:hAnsiTheme="minorHAnsi" w:cstheme="minorHAnsi"/>
          <w:color w:val="000000"/>
          <w:highlight w:val="yellow"/>
          <w:lang w:val="en-US"/>
        </w:rPr>
        <w:t>Name</w:t>
      </w:r>
      <w:r w:rsidRPr="00AE6768">
        <w:rPr>
          <w:rFonts w:asciiTheme="minorHAnsi" w:eastAsia="Calibri" w:hAnsiTheme="minorHAnsi" w:cstheme="minorHAnsi"/>
          <w:color w:val="000000"/>
          <w:lang w:val="en-US"/>
        </w:rPr>
        <w:t>], [</w:t>
      </w:r>
      <w:r w:rsidRPr="00AE6768">
        <w:rPr>
          <w:rFonts w:asciiTheme="minorHAnsi" w:eastAsia="Calibri" w:hAnsiTheme="minorHAnsi" w:cstheme="minorHAnsi"/>
          <w:color w:val="000000"/>
          <w:highlight w:val="yellow"/>
          <w:lang w:val="en-US"/>
        </w:rPr>
        <w:t>address</w:t>
      </w:r>
      <w:r w:rsidRPr="00AE6768">
        <w:rPr>
          <w:rFonts w:asciiTheme="minorHAnsi" w:eastAsia="Calibri" w:hAnsiTheme="minorHAnsi" w:cstheme="minorHAnsi"/>
          <w:color w:val="000000"/>
          <w:lang w:val="en-US"/>
        </w:rPr>
        <w:t>]</w:t>
      </w:r>
    </w:p>
    <w:p w14:paraId="3D1EC9A3" w14:textId="77777777" w:rsidR="004D74FA" w:rsidRPr="00AE6768" w:rsidRDefault="004D74FA">
      <w:pPr>
        <w:numPr>
          <w:ilvl w:val="0"/>
          <w:numId w:val="4"/>
        </w:numPr>
        <w:pBdr>
          <w:top w:val="nil"/>
          <w:left w:val="nil"/>
          <w:bottom w:val="nil"/>
          <w:right w:val="nil"/>
          <w:between w:val="nil"/>
        </w:pBdr>
        <w:rPr>
          <w:rFonts w:asciiTheme="minorHAnsi" w:eastAsia="Calibri" w:hAnsiTheme="minorHAnsi" w:cstheme="minorHAnsi"/>
          <w:color w:val="000000"/>
          <w:lang w:val="en-US"/>
        </w:rPr>
      </w:pPr>
    </w:p>
    <w:p w14:paraId="3D1EC9A4" w14:textId="4F06191F" w:rsidR="004D74FA" w:rsidRPr="00AE6768" w:rsidRDefault="00CE1FA6" w:rsidP="00F204FD">
      <w:pPr>
        <w:numPr>
          <w:ilvl w:val="0"/>
          <w:numId w:val="6"/>
        </w:numPr>
        <w:rPr>
          <w:rFonts w:asciiTheme="minorHAnsi" w:hAnsiTheme="minorHAnsi" w:cstheme="minorHAnsi"/>
          <w:lang w:val="en-US"/>
        </w:rPr>
      </w:pPr>
      <w:r w:rsidRPr="00AE6768">
        <w:rPr>
          <w:rFonts w:asciiTheme="minorHAnsi" w:hAnsiTheme="minorHAnsi" w:cstheme="minorHAnsi"/>
          <w:lang w:val="en-US"/>
        </w:rPr>
        <w:t xml:space="preserve">(individually referred to as a </w:t>
      </w:r>
      <w:r w:rsidR="00544B8F" w:rsidRPr="00AE6768">
        <w:rPr>
          <w:rFonts w:asciiTheme="minorHAnsi" w:hAnsiTheme="minorHAnsi" w:cstheme="minorHAnsi"/>
          <w:lang w:val="en-US"/>
        </w:rPr>
        <w:t>"</w:t>
      </w:r>
      <w:r w:rsidRPr="00AE6768">
        <w:rPr>
          <w:rFonts w:asciiTheme="minorHAnsi" w:hAnsiTheme="minorHAnsi" w:cstheme="minorHAnsi"/>
          <w:b/>
          <w:lang w:val="en-US"/>
        </w:rPr>
        <w:t>Party</w:t>
      </w:r>
      <w:r w:rsidR="00544B8F" w:rsidRPr="00AE6768">
        <w:rPr>
          <w:rFonts w:asciiTheme="minorHAnsi" w:hAnsiTheme="minorHAnsi" w:cstheme="minorHAnsi"/>
          <w:lang w:val="en-US"/>
        </w:rPr>
        <w:t>"</w:t>
      </w:r>
      <w:r w:rsidRPr="00AE6768">
        <w:rPr>
          <w:rFonts w:asciiTheme="minorHAnsi" w:hAnsiTheme="minorHAnsi" w:cstheme="minorHAnsi"/>
          <w:lang w:val="en-US"/>
        </w:rPr>
        <w:t xml:space="preserve"> and together as the </w:t>
      </w:r>
      <w:r w:rsidR="00544B8F" w:rsidRPr="00AE6768">
        <w:rPr>
          <w:rFonts w:asciiTheme="minorHAnsi" w:hAnsiTheme="minorHAnsi" w:cstheme="minorHAnsi"/>
          <w:lang w:val="en-US"/>
        </w:rPr>
        <w:t>"</w:t>
      </w:r>
      <w:r w:rsidRPr="00AE6768">
        <w:rPr>
          <w:rFonts w:asciiTheme="minorHAnsi" w:hAnsiTheme="minorHAnsi" w:cstheme="minorHAnsi"/>
          <w:b/>
          <w:lang w:val="en-US"/>
        </w:rPr>
        <w:t>Parties</w:t>
      </w:r>
      <w:r w:rsidR="00544B8F" w:rsidRPr="00AE6768">
        <w:rPr>
          <w:rFonts w:asciiTheme="minorHAnsi" w:hAnsiTheme="minorHAnsi" w:cstheme="minorHAnsi"/>
          <w:lang w:val="en-US"/>
        </w:rPr>
        <w:t>"</w:t>
      </w:r>
      <w:r w:rsidRPr="00AE6768">
        <w:rPr>
          <w:rFonts w:asciiTheme="minorHAnsi" w:hAnsiTheme="minorHAnsi" w:cstheme="minorHAnsi"/>
          <w:lang w:val="en-US"/>
        </w:rPr>
        <w:t>)</w:t>
      </w:r>
    </w:p>
    <w:p w14:paraId="3D1EC9A5" w14:textId="77777777" w:rsidR="004D74FA" w:rsidRPr="00AE6768" w:rsidRDefault="00CE1FA6">
      <w:pPr>
        <w:numPr>
          <w:ilvl w:val="0"/>
          <w:numId w:val="2"/>
        </w:numPr>
        <w:rPr>
          <w:rFonts w:asciiTheme="minorHAnsi" w:hAnsiTheme="minorHAnsi" w:cstheme="minorHAnsi"/>
          <w:b/>
          <w:color w:val="213E37"/>
          <w:lang w:val="en-US"/>
        </w:rPr>
      </w:pPr>
      <w:r w:rsidRPr="00AE6768">
        <w:rPr>
          <w:rFonts w:asciiTheme="minorHAnsi" w:hAnsiTheme="minorHAnsi" w:cstheme="minorHAnsi"/>
          <w:lang w:val="en-US"/>
        </w:rPr>
        <w:br w:type="page"/>
      </w:r>
    </w:p>
    <w:p w14:paraId="3D1EC9A6" w14:textId="77777777" w:rsidR="004D74FA" w:rsidRPr="00AE6768" w:rsidRDefault="00CE1FA6">
      <w:pPr>
        <w:pStyle w:val="berschrift1"/>
        <w:numPr>
          <w:ilvl w:val="0"/>
          <w:numId w:val="5"/>
        </w:numPr>
        <w:rPr>
          <w:rFonts w:asciiTheme="minorHAnsi" w:hAnsiTheme="minorHAnsi" w:cstheme="minorHAnsi"/>
          <w:lang w:val="en-US"/>
        </w:rPr>
      </w:pPr>
      <w:r w:rsidRPr="00AE6768">
        <w:rPr>
          <w:rFonts w:asciiTheme="minorHAnsi" w:hAnsiTheme="minorHAnsi" w:cstheme="minorHAnsi"/>
          <w:lang w:val="en-US"/>
        </w:rPr>
        <w:lastRenderedPageBreak/>
        <w:t>Preliminary Remarks</w:t>
      </w:r>
    </w:p>
    <w:p w14:paraId="3D1EC9A7" w14:textId="2070A4F1" w:rsidR="004D74FA" w:rsidRPr="00AE6768" w:rsidRDefault="00CE1FA6" w:rsidP="00F204FD">
      <w:pPr>
        <w:numPr>
          <w:ilvl w:val="0"/>
          <w:numId w:val="6"/>
        </w:numPr>
        <w:rPr>
          <w:rFonts w:asciiTheme="minorHAnsi" w:hAnsiTheme="minorHAnsi" w:cstheme="minorHAnsi"/>
          <w:lang w:val="en-US"/>
        </w:rPr>
      </w:pPr>
      <w:r w:rsidRPr="00AE6768">
        <w:rPr>
          <w:rFonts w:asciiTheme="minorHAnsi" w:hAnsiTheme="minorHAnsi" w:cstheme="minorHAnsi"/>
          <w:lang w:val="en-US"/>
        </w:rPr>
        <w:t xml:space="preserve">This </w:t>
      </w:r>
      <w:r w:rsidR="00773369" w:rsidRPr="00AE6768">
        <w:rPr>
          <w:rFonts w:asciiTheme="minorHAnsi" w:hAnsiTheme="minorHAnsi" w:cstheme="minorHAnsi"/>
          <w:lang w:val="en-US"/>
        </w:rPr>
        <w:t>A</w:t>
      </w:r>
      <w:r w:rsidRPr="00AE6768">
        <w:rPr>
          <w:rFonts w:asciiTheme="minorHAnsi" w:hAnsiTheme="minorHAnsi" w:cstheme="minorHAnsi"/>
          <w:lang w:val="en-US"/>
        </w:rPr>
        <w:t xml:space="preserve">greement regulates the employment relationship between the Employer and the Employee. </w:t>
      </w:r>
    </w:p>
    <w:p w14:paraId="3D1EC9A8" w14:textId="4234AEE9" w:rsidR="004D74FA" w:rsidRPr="00AE6768" w:rsidRDefault="00CE1FA6" w:rsidP="00F204FD">
      <w:pPr>
        <w:numPr>
          <w:ilvl w:val="0"/>
          <w:numId w:val="6"/>
        </w:numPr>
        <w:rPr>
          <w:rFonts w:asciiTheme="minorHAnsi" w:hAnsiTheme="minorHAnsi" w:cstheme="minorHAnsi"/>
          <w:lang w:val="en-US"/>
        </w:rPr>
      </w:pPr>
      <w:r w:rsidRPr="00AE6768">
        <w:rPr>
          <w:rFonts w:asciiTheme="minorHAnsi" w:hAnsiTheme="minorHAnsi" w:cstheme="minorHAnsi"/>
          <w:lang w:val="en-US"/>
        </w:rPr>
        <w:t xml:space="preserve">In the absence of a contractual provision, the provisions of the Swiss Code of Obligations </w:t>
      </w:r>
      <w:r w:rsidR="00682A8C" w:rsidRPr="00AE6768">
        <w:rPr>
          <w:rFonts w:asciiTheme="minorHAnsi" w:hAnsiTheme="minorHAnsi" w:cstheme="minorHAnsi"/>
          <w:lang w:val="en-US"/>
        </w:rPr>
        <w:t xml:space="preserve">("OR"), </w:t>
      </w:r>
      <w:proofErr w:type="gramStart"/>
      <w:r w:rsidRPr="00AE6768">
        <w:rPr>
          <w:rFonts w:asciiTheme="minorHAnsi" w:hAnsiTheme="minorHAnsi" w:cstheme="minorHAnsi"/>
          <w:lang w:val="en-US"/>
        </w:rPr>
        <w:t xml:space="preserve">in particular </w:t>
      </w:r>
      <w:r w:rsidR="003A757B" w:rsidRPr="00AE6768">
        <w:rPr>
          <w:rFonts w:asciiTheme="minorHAnsi" w:hAnsiTheme="minorHAnsi" w:cstheme="minorHAnsi"/>
          <w:lang w:val="en-US"/>
        </w:rPr>
        <w:t>a</w:t>
      </w:r>
      <w:r w:rsidRPr="00AE6768">
        <w:rPr>
          <w:rFonts w:asciiTheme="minorHAnsi" w:hAnsiTheme="minorHAnsi" w:cstheme="minorHAnsi"/>
          <w:lang w:val="en-US"/>
        </w:rPr>
        <w:t>rt.</w:t>
      </w:r>
      <w:proofErr w:type="gramEnd"/>
      <w:r w:rsidRPr="00AE6768">
        <w:rPr>
          <w:rFonts w:asciiTheme="minorHAnsi" w:hAnsiTheme="minorHAnsi" w:cstheme="minorHAnsi"/>
          <w:lang w:val="en-US"/>
        </w:rPr>
        <w:t xml:space="preserve"> 319 et seq.</w:t>
      </w:r>
      <w:r w:rsidR="00682A8C" w:rsidRPr="00AE6768">
        <w:rPr>
          <w:rFonts w:asciiTheme="minorHAnsi" w:hAnsiTheme="minorHAnsi" w:cstheme="minorHAnsi"/>
          <w:lang w:val="en-US"/>
        </w:rPr>
        <w:t>,</w:t>
      </w:r>
      <w:r w:rsidRPr="00AE6768">
        <w:rPr>
          <w:rFonts w:asciiTheme="minorHAnsi" w:hAnsiTheme="minorHAnsi" w:cstheme="minorHAnsi"/>
          <w:lang w:val="en-US"/>
        </w:rPr>
        <w:t xml:space="preserve"> and the corresponding cantonal legislation apply.</w:t>
      </w:r>
    </w:p>
    <w:p w14:paraId="3D1EC9A9" w14:textId="77777777" w:rsidR="004D74FA" w:rsidRPr="00AE6768" w:rsidRDefault="00CE1FA6">
      <w:pPr>
        <w:pStyle w:val="berschrift1"/>
        <w:numPr>
          <w:ilvl w:val="0"/>
          <w:numId w:val="5"/>
        </w:numPr>
        <w:rPr>
          <w:rFonts w:asciiTheme="minorHAnsi" w:hAnsiTheme="minorHAnsi" w:cstheme="minorHAnsi"/>
          <w:lang w:val="en-US"/>
        </w:rPr>
      </w:pPr>
      <w:r w:rsidRPr="00AE6768">
        <w:rPr>
          <w:rFonts w:asciiTheme="minorHAnsi" w:hAnsiTheme="minorHAnsi" w:cstheme="minorHAnsi"/>
          <w:lang w:val="en-US"/>
        </w:rPr>
        <w:t>Role and Field of Activity</w:t>
      </w:r>
    </w:p>
    <w:p w14:paraId="3D1EC9AA" w14:textId="77777777" w:rsidR="004D74FA" w:rsidRPr="00AE6768" w:rsidRDefault="00CE1FA6" w:rsidP="00F204FD">
      <w:pPr>
        <w:numPr>
          <w:ilvl w:val="0"/>
          <w:numId w:val="6"/>
        </w:numPr>
        <w:rPr>
          <w:rFonts w:asciiTheme="minorHAnsi" w:hAnsiTheme="minorHAnsi" w:cstheme="minorHAnsi"/>
          <w:lang w:val="en-US"/>
        </w:rPr>
      </w:pPr>
      <w:r w:rsidRPr="00AE6768">
        <w:rPr>
          <w:rFonts w:asciiTheme="minorHAnsi" w:hAnsiTheme="minorHAnsi" w:cstheme="minorHAnsi"/>
          <w:lang w:val="en-US"/>
        </w:rPr>
        <w:t>The Employee is employed as [</w:t>
      </w:r>
      <w:r w:rsidRPr="00AE6768">
        <w:rPr>
          <w:rFonts w:asciiTheme="minorHAnsi" w:hAnsiTheme="minorHAnsi" w:cstheme="minorHAnsi"/>
          <w:highlight w:val="yellow"/>
          <w:lang w:val="en-US"/>
        </w:rPr>
        <w:t>role</w:t>
      </w:r>
      <w:r w:rsidRPr="00AE6768">
        <w:rPr>
          <w:rFonts w:asciiTheme="minorHAnsi" w:hAnsiTheme="minorHAnsi" w:cstheme="minorHAnsi"/>
          <w:lang w:val="en-US"/>
        </w:rPr>
        <w:t xml:space="preserve">]. The main tasks of the Employee are the following: </w:t>
      </w:r>
    </w:p>
    <w:p w14:paraId="3D1EC9AB" w14:textId="77777777" w:rsidR="004D74FA" w:rsidRPr="00AE6768" w:rsidRDefault="00CE1FA6" w:rsidP="00566F6F">
      <w:pPr>
        <w:pStyle w:val="Aufzhlungszeichen"/>
        <w:rPr>
          <w:rFonts w:asciiTheme="minorHAnsi" w:hAnsiTheme="minorHAnsi" w:cstheme="minorHAnsi"/>
          <w:lang w:val="en-US"/>
        </w:rPr>
      </w:pPr>
      <w:r w:rsidRPr="00AE6768">
        <w:rPr>
          <w:rFonts w:asciiTheme="minorHAnsi" w:hAnsiTheme="minorHAnsi" w:cstheme="minorHAnsi"/>
          <w:lang w:val="en-US"/>
        </w:rPr>
        <w:t>[</w:t>
      </w:r>
      <w:r w:rsidRPr="00AE6768">
        <w:rPr>
          <w:rFonts w:asciiTheme="minorHAnsi" w:hAnsiTheme="minorHAnsi" w:cstheme="minorHAnsi"/>
          <w:highlight w:val="yellow"/>
          <w:lang w:val="en-US"/>
        </w:rPr>
        <w:t>description of task</w:t>
      </w:r>
      <w:r w:rsidRPr="00AE6768">
        <w:rPr>
          <w:rFonts w:asciiTheme="minorHAnsi" w:hAnsiTheme="minorHAnsi" w:cstheme="minorHAnsi"/>
          <w:lang w:val="en-US"/>
        </w:rPr>
        <w:t>];</w:t>
      </w:r>
    </w:p>
    <w:p w14:paraId="3D1EC9AD" w14:textId="77777777" w:rsidR="004D74FA" w:rsidRPr="00AE6768" w:rsidRDefault="00CE1FA6" w:rsidP="00566F6F">
      <w:pPr>
        <w:pStyle w:val="Aufzhlungszeichen"/>
        <w:rPr>
          <w:rFonts w:asciiTheme="minorHAnsi" w:hAnsiTheme="minorHAnsi" w:cstheme="minorHAnsi"/>
          <w:lang w:val="en-US"/>
        </w:rPr>
      </w:pPr>
      <w:r w:rsidRPr="00AE6768">
        <w:rPr>
          <w:rFonts w:asciiTheme="minorHAnsi" w:hAnsiTheme="minorHAnsi" w:cstheme="minorHAnsi"/>
          <w:lang w:val="en-US"/>
        </w:rPr>
        <w:t>[</w:t>
      </w:r>
      <w:r w:rsidRPr="00AE6768">
        <w:rPr>
          <w:rFonts w:asciiTheme="minorHAnsi" w:hAnsiTheme="minorHAnsi" w:cstheme="minorHAnsi"/>
          <w:highlight w:val="yellow"/>
          <w:lang w:val="en-US"/>
        </w:rPr>
        <w:t>description of task</w:t>
      </w:r>
      <w:r w:rsidRPr="00AE6768">
        <w:rPr>
          <w:rFonts w:asciiTheme="minorHAnsi" w:hAnsiTheme="minorHAnsi" w:cstheme="minorHAnsi"/>
          <w:lang w:val="en-US"/>
        </w:rPr>
        <w:t>].</w:t>
      </w:r>
    </w:p>
    <w:p w14:paraId="3D1EC9AE" w14:textId="77777777" w:rsidR="004D74FA" w:rsidRPr="00AE6768" w:rsidRDefault="00CE1FA6" w:rsidP="00F204FD">
      <w:pPr>
        <w:numPr>
          <w:ilvl w:val="0"/>
          <w:numId w:val="6"/>
        </w:numPr>
        <w:rPr>
          <w:rFonts w:asciiTheme="minorHAnsi" w:hAnsiTheme="minorHAnsi" w:cstheme="minorHAnsi"/>
          <w:lang w:val="en-US"/>
        </w:rPr>
      </w:pPr>
      <w:r w:rsidRPr="00AE6768">
        <w:rPr>
          <w:rFonts w:asciiTheme="minorHAnsi" w:hAnsiTheme="minorHAnsi" w:cstheme="minorHAnsi"/>
          <w:lang w:val="en-US"/>
        </w:rPr>
        <w:t>This list is not conclusive. The Employer reserves the right to assign further or other tasks to the Employee that correspond to the Employee's knowledge and skills, while safeguarding the Employee's interests. This right remains unrestricted even if the Employee is involved in the same tasks for a longer period.</w:t>
      </w:r>
    </w:p>
    <w:p w14:paraId="3D1EC9AF" w14:textId="77777777" w:rsidR="004D74FA" w:rsidRPr="00AE6768" w:rsidRDefault="00CE1FA6">
      <w:pPr>
        <w:pStyle w:val="berschrift1"/>
        <w:numPr>
          <w:ilvl w:val="0"/>
          <w:numId w:val="5"/>
        </w:numPr>
        <w:rPr>
          <w:rFonts w:asciiTheme="minorHAnsi" w:hAnsiTheme="minorHAnsi" w:cstheme="minorHAnsi"/>
          <w:lang w:val="en-US"/>
        </w:rPr>
      </w:pPr>
      <w:r w:rsidRPr="00AE6768">
        <w:rPr>
          <w:rFonts w:asciiTheme="minorHAnsi" w:hAnsiTheme="minorHAnsi" w:cstheme="minorHAnsi"/>
          <w:lang w:val="en-US"/>
        </w:rPr>
        <w:t>Workplace</w:t>
      </w:r>
    </w:p>
    <w:p w14:paraId="3D1EC9B0" w14:textId="7C7547E8" w:rsidR="004D74FA" w:rsidRPr="00AE6768" w:rsidRDefault="00CE1FA6">
      <w:pPr>
        <w:numPr>
          <w:ilvl w:val="0"/>
          <w:numId w:val="2"/>
        </w:numPr>
        <w:rPr>
          <w:rFonts w:asciiTheme="minorHAnsi" w:hAnsiTheme="minorHAnsi" w:cstheme="minorHAnsi"/>
          <w:lang w:val="en-US"/>
        </w:rPr>
      </w:pPr>
      <w:r w:rsidRPr="00AE6768">
        <w:rPr>
          <w:rFonts w:asciiTheme="minorHAnsi" w:hAnsiTheme="minorHAnsi" w:cstheme="minorHAnsi"/>
          <w:lang w:val="en-US"/>
        </w:rPr>
        <w:t xml:space="preserve">The place of work is the Employer's </w:t>
      </w:r>
      <w:r w:rsidR="00513716" w:rsidRPr="00AE6768">
        <w:rPr>
          <w:rFonts w:asciiTheme="minorHAnsi" w:hAnsiTheme="minorHAnsi" w:cstheme="minorHAnsi"/>
          <w:lang w:val="en-US"/>
        </w:rPr>
        <w:t>office location in Switzerland or otherwise as agreed with the Employer</w:t>
      </w:r>
      <w:r w:rsidRPr="00AE6768">
        <w:rPr>
          <w:rFonts w:asciiTheme="minorHAnsi" w:hAnsiTheme="minorHAnsi" w:cstheme="minorHAnsi"/>
          <w:lang w:val="en-US"/>
        </w:rPr>
        <w:t xml:space="preserve">. </w:t>
      </w:r>
    </w:p>
    <w:p w14:paraId="794C8592" w14:textId="6BD5DFD6" w:rsidR="00C130E3" w:rsidRPr="00AE6768" w:rsidRDefault="00CE1FA6">
      <w:pPr>
        <w:numPr>
          <w:ilvl w:val="0"/>
          <w:numId w:val="2"/>
        </w:numPr>
        <w:rPr>
          <w:rFonts w:asciiTheme="minorHAnsi" w:hAnsiTheme="minorHAnsi" w:cstheme="minorHAnsi"/>
          <w:lang w:val="en-US"/>
        </w:rPr>
      </w:pPr>
      <w:r w:rsidRPr="00AE6768">
        <w:rPr>
          <w:rFonts w:asciiTheme="minorHAnsi" w:hAnsiTheme="minorHAnsi" w:cstheme="minorHAnsi"/>
          <w:highlight w:val="yellow"/>
          <w:lang w:val="en-US"/>
        </w:rPr>
        <w:t xml:space="preserve">[The Employee can also choose to work from home or at a location of </w:t>
      </w:r>
      <w:proofErr w:type="gramStart"/>
      <w:r w:rsidRPr="00AE6768">
        <w:rPr>
          <w:rFonts w:asciiTheme="minorHAnsi" w:hAnsiTheme="minorHAnsi" w:cstheme="minorHAnsi"/>
          <w:highlight w:val="yellow"/>
          <w:lang w:val="en-US"/>
        </w:rPr>
        <w:t>his:her</w:t>
      </w:r>
      <w:proofErr w:type="gramEnd"/>
      <w:r w:rsidRPr="00AE6768">
        <w:rPr>
          <w:rFonts w:asciiTheme="minorHAnsi" w:hAnsiTheme="minorHAnsi" w:cstheme="minorHAnsi"/>
          <w:highlight w:val="yellow"/>
          <w:lang w:val="en-US"/>
        </w:rPr>
        <w:t xml:space="preserve"> choice. he:she will ensure that the necessary confidentiality (cf. section </w:t>
      </w:r>
      <w:r w:rsidR="00D51F49" w:rsidRPr="00AE6768">
        <w:rPr>
          <w:rFonts w:asciiTheme="minorHAnsi" w:hAnsiTheme="minorHAnsi" w:cstheme="minorHAnsi"/>
          <w:highlight w:val="yellow"/>
          <w:lang w:val="en-US"/>
        </w:rPr>
        <w:fldChar w:fldCharType="begin"/>
      </w:r>
      <w:r w:rsidR="00D51F49" w:rsidRPr="00AE6768">
        <w:rPr>
          <w:rFonts w:asciiTheme="minorHAnsi" w:hAnsiTheme="minorHAnsi" w:cstheme="minorHAnsi"/>
          <w:highlight w:val="yellow"/>
          <w:lang w:val="en-US"/>
        </w:rPr>
        <w:instrText xml:space="preserve"> REF _Ref212841137 \r \h </w:instrText>
      </w:r>
      <w:r w:rsidR="00AE6768">
        <w:rPr>
          <w:rFonts w:asciiTheme="minorHAnsi" w:hAnsiTheme="minorHAnsi" w:cstheme="minorHAnsi"/>
          <w:highlight w:val="yellow"/>
          <w:lang w:val="en-US"/>
        </w:rPr>
        <w:instrText xml:space="preserve"> \* MERGEFORMAT </w:instrText>
      </w:r>
      <w:r w:rsidR="00D51F49" w:rsidRPr="00AE6768">
        <w:rPr>
          <w:rFonts w:asciiTheme="minorHAnsi" w:hAnsiTheme="minorHAnsi" w:cstheme="minorHAnsi"/>
          <w:highlight w:val="yellow"/>
          <w:lang w:val="en-US"/>
        </w:rPr>
      </w:r>
      <w:r w:rsidR="00D51F49" w:rsidRPr="00AE6768">
        <w:rPr>
          <w:rFonts w:asciiTheme="minorHAnsi" w:hAnsiTheme="minorHAnsi" w:cstheme="minorHAnsi"/>
          <w:highlight w:val="yellow"/>
          <w:lang w:val="en-US"/>
        </w:rPr>
        <w:fldChar w:fldCharType="separate"/>
      </w:r>
      <w:r w:rsidR="00D51F49" w:rsidRPr="00AE6768">
        <w:rPr>
          <w:rFonts w:asciiTheme="minorHAnsi" w:hAnsiTheme="minorHAnsi" w:cstheme="minorHAnsi"/>
          <w:highlight w:val="yellow"/>
          <w:lang w:val="en-US"/>
        </w:rPr>
        <w:t>15</w:t>
      </w:r>
      <w:r w:rsidR="00D51F49" w:rsidRPr="00AE6768">
        <w:rPr>
          <w:rFonts w:asciiTheme="minorHAnsi" w:hAnsiTheme="minorHAnsi" w:cstheme="minorHAnsi"/>
          <w:highlight w:val="yellow"/>
          <w:lang w:val="en-US"/>
        </w:rPr>
        <w:fldChar w:fldCharType="end"/>
      </w:r>
      <w:r w:rsidRPr="00AE6768">
        <w:rPr>
          <w:rFonts w:asciiTheme="minorHAnsi" w:hAnsiTheme="minorHAnsi" w:cstheme="minorHAnsi"/>
          <w:highlight w:val="yellow"/>
          <w:lang w:val="en-US"/>
        </w:rPr>
        <w:t>), a focused working style, as well as occupational safety and health protection are guaranteed in the selected premises.</w:t>
      </w:r>
    </w:p>
    <w:p w14:paraId="3D1EC9B1" w14:textId="2FF485BC" w:rsidR="004D74FA" w:rsidRPr="00AE6768" w:rsidRDefault="00C130E3">
      <w:pPr>
        <w:numPr>
          <w:ilvl w:val="0"/>
          <w:numId w:val="2"/>
        </w:numPr>
        <w:rPr>
          <w:rFonts w:asciiTheme="minorHAnsi" w:hAnsiTheme="minorHAnsi" w:cstheme="minorHAnsi"/>
          <w:lang w:val="en-US"/>
        </w:rPr>
      </w:pPr>
      <w:r w:rsidRPr="00AE6768">
        <w:rPr>
          <w:rFonts w:asciiTheme="minorHAnsi" w:hAnsiTheme="minorHAnsi" w:cstheme="minorHAnsi"/>
          <w:highlight w:val="yellow"/>
          <w:lang w:val="en-US"/>
        </w:rPr>
        <w:t xml:space="preserve">The Employer may, at any time and in its sole discretion, require the Employee to perform duties at the Employer’s designated office (or another worksite specified by the Employer) on either a temporary or permanent basis. Upon such notice, any prior authorization for home office or other remote work arrangements shall be suspended for the period stated in the notice, and the Employee shall comply with the requirement to attend the office. Remote work privileges may thereafter be reinstated, modified, or withdrawn entirely at the Employer’s discretion, subject to applicable law and reasonable </w:t>
      </w:r>
      <w:proofErr w:type="gramStart"/>
      <w:r w:rsidRPr="00AE6768">
        <w:rPr>
          <w:rFonts w:asciiTheme="minorHAnsi" w:hAnsiTheme="minorHAnsi" w:cstheme="minorHAnsi"/>
          <w:highlight w:val="yellow"/>
          <w:lang w:val="en-US"/>
        </w:rPr>
        <w:t>notice.]</w:t>
      </w:r>
      <w:proofErr w:type="gramEnd"/>
    </w:p>
    <w:p w14:paraId="3D1EC9B2" w14:textId="77777777" w:rsidR="004D74FA" w:rsidRPr="00AE6768" w:rsidRDefault="00CE1FA6">
      <w:pPr>
        <w:numPr>
          <w:ilvl w:val="0"/>
          <w:numId w:val="2"/>
        </w:numPr>
        <w:rPr>
          <w:rFonts w:asciiTheme="minorHAnsi" w:hAnsiTheme="minorHAnsi" w:cstheme="minorHAnsi"/>
          <w:lang w:val="en-US"/>
        </w:rPr>
      </w:pPr>
      <w:r w:rsidRPr="00AE6768">
        <w:rPr>
          <w:rFonts w:asciiTheme="minorHAnsi" w:hAnsiTheme="minorHAnsi" w:cstheme="minorHAnsi"/>
          <w:lang w:val="en-US"/>
        </w:rPr>
        <w:t xml:space="preserve">In addition, within the scope of </w:t>
      </w:r>
      <w:proofErr w:type="gramStart"/>
      <w:r w:rsidRPr="00AE6768">
        <w:rPr>
          <w:rFonts w:asciiTheme="minorHAnsi" w:hAnsiTheme="minorHAnsi" w:cstheme="minorHAnsi"/>
          <w:lang w:val="en-US"/>
        </w:rPr>
        <w:t>his:her</w:t>
      </w:r>
      <w:proofErr w:type="gramEnd"/>
      <w:r w:rsidRPr="00AE6768">
        <w:rPr>
          <w:rFonts w:asciiTheme="minorHAnsi" w:hAnsiTheme="minorHAnsi" w:cstheme="minorHAnsi"/>
          <w:lang w:val="en-US"/>
        </w:rPr>
        <w:t xml:space="preserve"> work, the Employee is obligated to travel within the country and abroad in the interest of the Employer. </w:t>
      </w:r>
    </w:p>
    <w:p w14:paraId="3D1EC9B3" w14:textId="77777777" w:rsidR="004D74FA" w:rsidRPr="00AE6768" w:rsidRDefault="00CE1FA6">
      <w:pPr>
        <w:pStyle w:val="berschrift1"/>
        <w:numPr>
          <w:ilvl w:val="0"/>
          <w:numId w:val="5"/>
        </w:numPr>
        <w:rPr>
          <w:rFonts w:asciiTheme="minorHAnsi" w:hAnsiTheme="minorHAnsi" w:cstheme="minorHAnsi"/>
          <w:lang w:val="en-US"/>
        </w:rPr>
      </w:pPr>
      <w:r w:rsidRPr="00AE6768">
        <w:rPr>
          <w:rFonts w:asciiTheme="minorHAnsi" w:hAnsiTheme="minorHAnsi" w:cstheme="minorHAnsi"/>
          <w:lang w:val="en-US"/>
        </w:rPr>
        <w:t xml:space="preserve">Workload and Work Schedule </w:t>
      </w:r>
    </w:p>
    <w:p w14:paraId="3D1EC9B4" w14:textId="77777777" w:rsidR="004D74FA" w:rsidRPr="00AE6768" w:rsidRDefault="00CE1FA6" w:rsidP="00F204FD">
      <w:pPr>
        <w:numPr>
          <w:ilvl w:val="0"/>
          <w:numId w:val="6"/>
        </w:numPr>
        <w:rPr>
          <w:rFonts w:asciiTheme="minorHAnsi" w:hAnsiTheme="minorHAnsi" w:cstheme="minorHAnsi"/>
          <w:lang w:val="en-US"/>
        </w:rPr>
      </w:pPr>
      <w:r w:rsidRPr="00AE6768">
        <w:rPr>
          <w:rFonts w:asciiTheme="minorHAnsi" w:hAnsiTheme="minorHAnsi" w:cstheme="minorHAnsi"/>
          <w:lang w:val="en-US"/>
        </w:rPr>
        <w:t>This is a [</w:t>
      </w:r>
      <w:r w:rsidRPr="00AE6768">
        <w:rPr>
          <w:rFonts w:asciiTheme="minorHAnsi" w:hAnsiTheme="minorHAnsi" w:cstheme="minorHAnsi"/>
          <w:highlight w:val="yellow"/>
          <w:lang w:val="en-US"/>
        </w:rPr>
        <w:t>full time/part-time</w:t>
      </w:r>
      <w:r w:rsidRPr="00AE6768">
        <w:rPr>
          <w:rFonts w:asciiTheme="minorHAnsi" w:hAnsiTheme="minorHAnsi" w:cstheme="minorHAnsi"/>
          <w:lang w:val="en-US"/>
        </w:rPr>
        <w:t>] employment, which translates to a weekly working time of [</w:t>
      </w:r>
      <w:r w:rsidRPr="00AE6768">
        <w:rPr>
          <w:rFonts w:asciiTheme="minorHAnsi" w:hAnsiTheme="minorHAnsi" w:cstheme="minorHAnsi"/>
          <w:highlight w:val="yellow"/>
          <w:lang w:val="en-US"/>
        </w:rPr>
        <w:t>number of</w:t>
      </w:r>
      <w:r w:rsidRPr="00AE6768">
        <w:rPr>
          <w:rFonts w:asciiTheme="minorHAnsi" w:hAnsiTheme="minorHAnsi" w:cstheme="minorHAnsi"/>
          <w:lang w:val="en-US"/>
        </w:rPr>
        <w:t>] hours.</w:t>
      </w:r>
    </w:p>
    <w:p w14:paraId="5C912384" w14:textId="2241835C" w:rsidR="007129B9" w:rsidRPr="00AE6768" w:rsidRDefault="007129B9" w:rsidP="00F204FD">
      <w:pPr>
        <w:numPr>
          <w:ilvl w:val="0"/>
          <w:numId w:val="6"/>
        </w:numPr>
        <w:rPr>
          <w:rFonts w:asciiTheme="minorHAnsi" w:hAnsiTheme="minorHAnsi" w:cstheme="minorHAnsi"/>
          <w:highlight w:val="yellow"/>
          <w:lang w:val="en-US"/>
        </w:rPr>
      </w:pPr>
      <w:r w:rsidRPr="00AE6768">
        <w:rPr>
          <w:rFonts w:asciiTheme="minorHAnsi" w:hAnsiTheme="minorHAnsi" w:cstheme="minorHAnsi"/>
          <w:highlight w:val="yellow"/>
          <w:lang w:val="en-US"/>
        </w:rPr>
        <w:t>[Any additional employment or secondary part-time activity requires the prior written consent of the Employer. However, a secondary part-time activity of up to 10% is permitted without consent, provided it does not conflict with the rights and duties under this Agreement or otherwise impairs the legitimate interests of the Employer. Consent for any other activity will be granted if the employment or activity in question does not hinder the performance of the duties according to this Agreement and other legitimate interests of the Employer are not impaired.]</w:t>
      </w:r>
    </w:p>
    <w:p w14:paraId="3D1EC9B6" w14:textId="06F91446" w:rsidR="004D74FA" w:rsidRPr="00AE6768" w:rsidRDefault="00C952D9" w:rsidP="00F204FD">
      <w:pPr>
        <w:numPr>
          <w:ilvl w:val="0"/>
          <w:numId w:val="6"/>
        </w:numPr>
        <w:rPr>
          <w:rFonts w:asciiTheme="minorHAnsi" w:hAnsiTheme="minorHAnsi" w:cstheme="minorHAnsi"/>
          <w:lang w:val="en-US"/>
        </w:rPr>
      </w:pPr>
      <w:r w:rsidRPr="00AE6768">
        <w:rPr>
          <w:rFonts w:asciiTheme="minorHAnsi" w:hAnsiTheme="minorHAnsi" w:cstheme="minorHAnsi"/>
          <w:lang w:val="en-US"/>
        </w:rPr>
        <w:lastRenderedPageBreak/>
        <w:t>The Employee agrees to do overtime work</w:t>
      </w:r>
      <w:r w:rsidR="00704138" w:rsidRPr="00AE6768">
        <w:rPr>
          <w:rFonts w:asciiTheme="minorHAnsi" w:hAnsiTheme="minorHAnsi" w:cstheme="minorHAnsi"/>
          <w:lang w:val="en-US"/>
        </w:rPr>
        <w:t xml:space="preserve"> that is</w:t>
      </w:r>
      <w:r w:rsidRPr="00AE6768">
        <w:rPr>
          <w:rFonts w:asciiTheme="minorHAnsi" w:hAnsiTheme="minorHAnsi" w:cstheme="minorHAnsi"/>
          <w:lang w:val="en-US"/>
        </w:rPr>
        <w:t xml:space="preserve"> </w:t>
      </w:r>
      <w:r w:rsidR="00CE1FA6" w:rsidRPr="00AE6768">
        <w:rPr>
          <w:rFonts w:asciiTheme="minorHAnsi" w:hAnsiTheme="minorHAnsi" w:cstheme="minorHAnsi"/>
          <w:lang w:val="en-US"/>
        </w:rPr>
        <w:t>necessary for business purposes,</w:t>
      </w:r>
      <w:r w:rsidR="00A73A66" w:rsidRPr="00AE6768">
        <w:rPr>
          <w:rFonts w:asciiTheme="minorHAnsi" w:hAnsiTheme="minorHAnsi" w:cstheme="minorHAnsi"/>
          <w:lang w:val="en-US"/>
        </w:rPr>
        <w:t xml:space="preserve"> to </w:t>
      </w:r>
      <w:proofErr w:type="gramStart"/>
      <w:r w:rsidR="00A73A66" w:rsidRPr="00AE6768">
        <w:rPr>
          <w:rFonts w:asciiTheme="minorHAnsi" w:hAnsiTheme="minorHAnsi" w:cstheme="minorHAnsi"/>
          <w:lang w:val="en-US"/>
        </w:rPr>
        <w:t>the</w:t>
      </w:r>
      <w:proofErr w:type="gramEnd"/>
      <w:r w:rsidR="00A73A66" w:rsidRPr="00AE6768">
        <w:rPr>
          <w:rFonts w:asciiTheme="minorHAnsi" w:hAnsiTheme="minorHAnsi" w:cstheme="minorHAnsi"/>
          <w:lang w:val="en-US"/>
        </w:rPr>
        <w:t xml:space="preserve"> extent reasonable. </w:t>
      </w:r>
      <w:proofErr w:type="gramStart"/>
      <w:r w:rsidR="00E260FD" w:rsidRPr="00AE6768">
        <w:rPr>
          <w:rFonts w:asciiTheme="minorHAnsi" w:hAnsiTheme="minorHAnsi" w:cstheme="minorHAnsi"/>
          <w:lang w:val="en-US"/>
        </w:rPr>
        <w:t>Any and all</w:t>
      </w:r>
      <w:proofErr w:type="gramEnd"/>
      <w:r w:rsidR="00E260FD" w:rsidRPr="00AE6768">
        <w:rPr>
          <w:rFonts w:asciiTheme="minorHAnsi" w:hAnsiTheme="minorHAnsi" w:cstheme="minorHAnsi"/>
          <w:lang w:val="en-US"/>
        </w:rPr>
        <w:t xml:space="preserve"> overtime work is fully covered and compensated </w:t>
      </w:r>
      <w:r w:rsidR="00CE1FA6" w:rsidRPr="00AE6768">
        <w:rPr>
          <w:rFonts w:asciiTheme="minorHAnsi" w:hAnsiTheme="minorHAnsi" w:cstheme="minorHAnsi"/>
          <w:lang w:val="en-US"/>
        </w:rPr>
        <w:t xml:space="preserve">by the contractually agreed salary in accordance with section </w:t>
      </w:r>
      <w:r w:rsidR="00CD773F" w:rsidRPr="00AE6768">
        <w:rPr>
          <w:rFonts w:asciiTheme="minorHAnsi" w:hAnsiTheme="minorHAnsi" w:cstheme="minorHAnsi"/>
          <w:lang w:val="en-US"/>
        </w:rPr>
        <w:fldChar w:fldCharType="begin"/>
      </w:r>
      <w:r w:rsidR="00CD773F" w:rsidRPr="00AE6768">
        <w:rPr>
          <w:rFonts w:asciiTheme="minorHAnsi" w:hAnsiTheme="minorHAnsi" w:cstheme="minorHAnsi"/>
          <w:lang w:val="en-US"/>
        </w:rPr>
        <w:instrText xml:space="preserve"> REF _Ref212841159 \r \h </w:instrText>
      </w:r>
      <w:r w:rsidR="00AE6768">
        <w:rPr>
          <w:rFonts w:asciiTheme="minorHAnsi" w:hAnsiTheme="minorHAnsi" w:cstheme="minorHAnsi"/>
          <w:lang w:val="en-US"/>
        </w:rPr>
        <w:instrText xml:space="preserve"> \* MERGEFORMAT </w:instrText>
      </w:r>
      <w:r w:rsidR="00CD773F" w:rsidRPr="00AE6768">
        <w:rPr>
          <w:rFonts w:asciiTheme="minorHAnsi" w:hAnsiTheme="minorHAnsi" w:cstheme="minorHAnsi"/>
          <w:lang w:val="en-US"/>
        </w:rPr>
      </w:r>
      <w:r w:rsidR="00CD773F" w:rsidRPr="00AE6768">
        <w:rPr>
          <w:rFonts w:asciiTheme="minorHAnsi" w:hAnsiTheme="minorHAnsi" w:cstheme="minorHAnsi"/>
          <w:lang w:val="en-US"/>
        </w:rPr>
        <w:fldChar w:fldCharType="separate"/>
      </w:r>
      <w:r w:rsidR="00CD773F" w:rsidRPr="00AE6768">
        <w:rPr>
          <w:rFonts w:asciiTheme="minorHAnsi" w:hAnsiTheme="minorHAnsi" w:cstheme="minorHAnsi"/>
          <w:lang w:val="en-US"/>
        </w:rPr>
        <w:t>7</w:t>
      </w:r>
      <w:r w:rsidR="00CD773F" w:rsidRPr="00AE6768">
        <w:rPr>
          <w:rFonts w:asciiTheme="minorHAnsi" w:hAnsiTheme="minorHAnsi" w:cstheme="minorHAnsi"/>
          <w:lang w:val="en-US"/>
        </w:rPr>
        <w:fldChar w:fldCharType="end"/>
      </w:r>
      <w:r w:rsidR="00CE1FA6" w:rsidRPr="00AE6768">
        <w:rPr>
          <w:rFonts w:asciiTheme="minorHAnsi" w:hAnsiTheme="minorHAnsi" w:cstheme="minorHAnsi"/>
          <w:lang w:val="en-US"/>
        </w:rPr>
        <w:t xml:space="preserve">. </w:t>
      </w:r>
    </w:p>
    <w:p w14:paraId="5E138F83" w14:textId="77777777" w:rsidR="00E260FD" w:rsidRPr="00AE6768" w:rsidRDefault="00E260FD" w:rsidP="00F204FD">
      <w:pPr>
        <w:numPr>
          <w:ilvl w:val="0"/>
          <w:numId w:val="6"/>
        </w:numPr>
        <w:rPr>
          <w:rFonts w:asciiTheme="minorHAnsi" w:hAnsiTheme="minorHAnsi" w:cstheme="minorHAnsi"/>
          <w:lang w:val="en-US"/>
        </w:rPr>
      </w:pPr>
      <w:r w:rsidRPr="00AE6768">
        <w:rPr>
          <w:rFonts w:asciiTheme="minorHAnsi" w:hAnsiTheme="minorHAnsi" w:cstheme="minorHAnsi"/>
          <w:lang w:val="en-US"/>
        </w:rPr>
        <w:t xml:space="preserve">Unless otherwise specified by the Employer, the Employee may allot </w:t>
      </w:r>
      <w:proofErr w:type="gramStart"/>
      <w:r w:rsidRPr="00AE6768">
        <w:rPr>
          <w:rFonts w:asciiTheme="minorHAnsi" w:hAnsiTheme="minorHAnsi" w:cstheme="minorHAnsi"/>
          <w:lang w:val="en-US"/>
        </w:rPr>
        <w:t>his:her</w:t>
      </w:r>
      <w:proofErr w:type="gramEnd"/>
      <w:r w:rsidRPr="00AE6768">
        <w:rPr>
          <w:rFonts w:asciiTheme="minorHAnsi" w:hAnsiTheme="minorHAnsi" w:cstheme="minorHAnsi"/>
          <w:lang w:val="en-US"/>
        </w:rPr>
        <w:t xml:space="preserve"> working time freely while taking the interests of the Employer into account. </w:t>
      </w:r>
    </w:p>
    <w:p w14:paraId="3D1EC9B7" w14:textId="3CB98745" w:rsidR="004D74FA" w:rsidRPr="00AE6768" w:rsidRDefault="00CE1FA6" w:rsidP="00F204FD">
      <w:pPr>
        <w:numPr>
          <w:ilvl w:val="0"/>
          <w:numId w:val="6"/>
        </w:numPr>
        <w:rPr>
          <w:rFonts w:asciiTheme="minorHAnsi" w:hAnsiTheme="minorHAnsi" w:cstheme="minorHAnsi"/>
          <w:lang w:val="en-US"/>
        </w:rPr>
      </w:pPr>
      <w:r w:rsidRPr="00AE6768">
        <w:rPr>
          <w:rFonts w:asciiTheme="minorHAnsi" w:hAnsiTheme="minorHAnsi" w:cstheme="minorHAnsi"/>
          <w:lang w:val="en-US"/>
        </w:rPr>
        <w:t xml:space="preserve">The parties agree on the simplified recording of working hours in accordance with </w:t>
      </w:r>
      <w:r w:rsidR="003A757B" w:rsidRPr="00AE6768">
        <w:rPr>
          <w:rFonts w:asciiTheme="minorHAnsi" w:hAnsiTheme="minorHAnsi" w:cstheme="minorHAnsi"/>
          <w:lang w:val="en-US"/>
        </w:rPr>
        <w:t>a</w:t>
      </w:r>
      <w:r w:rsidRPr="00AE6768">
        <w:rPr>
          <w:rFonts w:asciiTheme="minorHAnsi" w:hAnsiTheme="minorHAnsi" w:cstheme="minorHAnsi"/>
          <w:lang w:val="en-US"/>
        </w:rPr>
        <w:t>rt. 73b ArgV 1.</w:t>
      </w:r>
    </w:p>
    <w:p w14:paraId="3D1EC9B8" w14:textId="77777777" w:rsidR="004D74FA" w:rsidRPr="00AE6768" w:rsidRDefault="00CE1FA6">
      <w:pPr>
        <w:pStyle w:val="berschrift1"/>
        <w:numPr>
          <w:ilvl w:val="0"/>
          <w:numId w:val="5"/>
        </w:numPr>
        <w:rPr>
          <w:rFonts w:asciiTheme="minorHAnsi" w:hAnsiTheme="minorHAnsi" w:cstheme="minorHAnsi"/>
          <w:lang w:val="en-US"/>
        </w:rPr>
      </w:pPr>
      <w:r w:rsidRPr="00AE6768">
        <w:rPr>
          <w:rFonts w:asciiTheme="minorHAnsi" w:hAnsiTheme="minorHAnsi" w:cstheme="minorHAnsi"/>
          <w:lang w:val="en-US"/>
        </w:rPr>
        <w:t>Start and Duration</w:t>
      </w:r>
    </w:p>
    <w:p w14:paraId="3D1EC9B9" w14:textId="6570EE61" w:rsidR="004D74FA" w:rsidRPr="00AE6768" w:rsidRDefault="00CE1FA6" w:rsidP="00F204FD">
      <w:pPr>
        <w:numPr>
          <w:ilvl w:val="0"/>
          <w:numId w:val="6"/>
        </w:numPr>
        <w:rPr>
          <w:rFonts w:asciiTheme="minorHAnsi" w:hAnsiTheme="minorHAnsi" w:cstheme="minorHAnsi"/>
          <w:lang w:val="en-US"/>
        </w:rPr>
      </w:pPr>
      <w:r w:rsidRPr="00AE6768">
        <w:rPr>
          <w:rFonts w:asciiTheme="minorHAnsi" w:hAnsiTheme="minorHAnsi" w:cstheme="minorHAnsi"/>
          <w:lang w:val="en-US"/>
        </w:rPr>
        <w:t xml:space="preserve">This </w:t>
      </w:r>
      <w:r w:rsidR="00773369" w:rsidRPr="00AE6768">
        <w:rPr>
          <w:rFonts w:asciiTheme="minorHAnsi" w:hAnsiTheme="minorHAnsi" w:cstheme="minorHAnsi"/>
          <w:lang w:val="en-US"/>
        </w:rPr>
        <w:t>A</w:t>
      </w:r>
      <w:r w:rsidRPr="00AE6768">
        <w:rPr>
          <w:rFonts w:asciiTheme="minorHAnsi" w:hAnsiTheme="minorHAnsi" w:cstheme="minorHAnsi"/>
          <w:lang w:val="en-US"/>
        </w:rPr>
        <w:t>greement is effective as of [</w:t>
      </w:r>
      <w:r w:rsidRPr="00AE6768">
        <w:rPr>
          <w:rFonts w:asciiTheme="minorHAnsi" w:hAnsiTheme="minorHAnsi" w:cstheme="minorHAnsi"/>
          <w:highlight w:val="yellow"/>
          <w:lang w:val="en-US"/>
        </w:rPr>
        <w:t>start date of employment</w:t>
      </w:r>
      <w:r w:rsidRPr="00AE6768">
        <w:rPr>
          <w:rFonts w:asciiTheme="minorHAnsi" w:hAnsiTheme="minorHAnsi" w:cstheme="minorHAnsi"/>
          <w:lang w:val="en-US"/>
        </w:rPr>
        <w:t xml:space="preserve">] und and is concluded for an indefinite period. </w:t>
      </w:r>
    </w:p>
    <w:p w14:paraId="3D1EC9BA" w14:textId="326313AD" w:rsidR="004D74FA" w:rsidRPr="00AE6768" w:rsidRDefault="00A73A66" w:rsidP="00F204FD">
      <w:pPr>
        <w:numPr>
          <w:ilvl w:val="0"/>
          <w:numId w:val="6"/>
        </w:numPr>
        <w:rPr>
          <w:rFonts w:asciiTheme="minorHAnsi" w:hAnsiTheme="minorHAnsi" w:cstheme="minorHAnsi"/>
          <w:highlight w:val="yellow"/>
          <w:lang w:val="en-US"/>
        </w:rPr>
      </w:pPr>
      <w:r w:rsidRPr="00AE6768">
        <w:rPr>
          <w:rFonts w:asciiTheme="minorHAnsi" w:hAnsiTheme="minorHAnsi" w:cstheme="minorHAnsi"/>
          <w:highlight w:val="yellow"/>
          <w:lang w:val="en-US"/>
        </w:rPr>
        <w:t>[</w:t>
      </w:r>
      <w:r w:rsidR="00CE1FA6" w:rsidRPr="00AE6768">
        <w:rPr>
          <w:rFonts w:asciiTheme="minorHAnsi" w:hAnsiTheme="minorHAnsi" w:cstheme="minorHAnsi"/>
          <w:highlight w:val="yellow"/>
          <w:lang w:val="en-US"/>
        </w:rPr>
        <w:t>The first three months of the employment relationship are regarded as a probationary period. During the probationary period, the employment relationship may be terminated by either Party at any time with 7 days' notice.</w:t>
      </w:r>
      <w:r w:rsidRPr="00AE6768">
        <w:rPr>
          <w:rFonts w:asciiTheme="minorHAnsi" w:hAnsiTheme="minorHAnsi" w:cstheme="minorHAnsi"/>
          <w:highlight w:val="yellow"/>
          <w:lang w:val="en-US"/>
        </w:rPr>
        <w:t>]</w:t>
      </w:r>
    </w:p>
    <w:p w14:paraId="3D1EC9BC" w14:textId="3E951EA6" w:rsidR="004D74FA" w:rsidRPr="00AE6768" w:rsidRDefault="00CE1FA6" w:rsidP="00F204FD">
      <w:pPr>
        <w:numPr>
          <w:ilvl w:val="0"/>
          <w:numId w:val="6"/>
        </w:numPr>
        <w:rPr>
          <w:rFonts w:asciiTheme="minorHAnsi" w:hAnsiTheme="minorHAnsi" w:cstheme="minorHAnsi"/>
          <w:i/>
          <w:iCs/>
          <w:lang w:val="en-US"/>
        </w:rPr>
      </w:pPr>
      <w:r w:rsidRPr="00AE6768">
        <w:rPr>
          <w:rFonts w:asciiTheme="minorHAnsi" w:hAnsiTheme="minorHAnsi" w:cstheme="minorHAnsi"/>
          <w:i/>
          <w:iCs/>
          <w:lang w:val="en-US"/>
        </w:rPr>
        <w:t>[</w:t>
      </w:r>
      <w:r w:rsidRPr="00AE6768">
        <w:rPr>
          <w:rFonts w:asciiTheme="minorHAnsi" w:hAnsiTheme="minorHAnsi" w:cstheme="minorHAnsi"/>
          <w:i/>
          <w:iCs/>
          <w:highlight w:val="yellow"/>
          <w:lang w:val="en-US"/>
        </w:rPr>
        <w:t>or</w:t>
      </w:r>
      <w:proofErr w:type="gramStart"/>
      <w:r w:rsidR="00A73A66" w:rsidRPr="00AE6768">
        <w:rPr>
          <w:rFonts w:asciiTheme="minorHAnsi" w:hAnsiTheme="minorHAnsi" w:cstheme="minorHAnsi"/>
          <w:i/>
          <w:iCs/>
          <w:lang w:val="en-US"/>
        </w:rPr>
        <w:t>]</w:t>
      </w:r>
      <w:r w:rsidR="00A73A66" w:rsidRPr="00AE6768">
        <w:rPr>
          <w:rFonts w:asciiTheme="minorHAnsi" w:hAnsiTheme="minorHAnsi" w:cstheme="minorHAnsi"/>
          <w:highlight w:val="yellow"/>
          <w:lang w:val="en-US"/>
        </w:rPr>
        <w:t>[</w:t>
      </w:r>
      <w:proofErr w:type="gramEnd"/>
      <w:r w:rsidRPr="00AE6768">
        <w:rPr>
          <w:rFonts w:asciiTheme="minorHAnsi" w:hAnsiTheme="minorHAnsi" w:cstheme="minorHAnsi"/>
          <w:highlight w:val="yellow"/>
          <w:lang w:val="en-US"/>
        </w:rPr>
        <w:t>The Parties waive the probation period.]</w:t>
      </w:r>
    </w:p>
    <w:p w14:paraId="3D1EC9BD" w14:textId="77777777" w:rsidR="004D74FA" w:rsidRPr="00AE6768" w:rsidRDefault="00CE1FA6">
      <w:pPr>
        <w:pStyle w:val="berschrift1"/>
        <w:numPr>
          <w:ilvl w:val="0"/>
          <w:numId w:val="5"/>
        </w:numPr>
        <w:rPr>
          <w:rFonts w:asciiTheme="minorHAnsi" w:hAnsiTheme="minorHAnsi" w:cstheme="minorHAnsi"/>
          <w:lang w:val="en-US"/>
        </w:rPr>
      </w:pPr>
      <w:r w:rsidRPr="00AE6768">
        <w:rPr>
          <w:rFonts w:asciiTheme="minorHAnsi" w:hAnsiTheme="minorHAnsi" w:cstheme="minorHAnsi"/>
          <w:lang w:val="en-US"/>
        </w:rPr>
        <w:t>Termination</w:t>
      </w:r>
    </w:p>
    <w:p w14:paraId="3D1EC9BE" w14:textId="77777777" w:rsidR="004D74FA" w:rsidRPr="00AE6768" w:rsidRDefault="00CE1FA6" w:rsidP="00F204FD">
      <w:pPr>
        <w:numPr>
          <w:ilvl w:val="0"/>
          <w:numId w:val="6"/>
        </w:numPr>
        <w:rPr>
          <w:rFonts w:asciiTheme="minorHAnsi" w:hAnsiTheme="minorHAnsi" w:cstheme="minorHAnsi"/>
          <w:lang w:val="en-US"/>
        </w:rPr>
      </w:pPr>
      <w:r w:rsidRPr="00AE6768">
        <w:rPr>
          <w:rFonts w:asciiTheme="minorHAnsi" w:hAnsiTheme="minorHAnsi" w:cstheme="minorHAnsi"/>
          <w:lang w:val="en-US"/>
        </w:rPr>
        <w:t>The employment relationship may be terminated by either Party at the end of a calendar month by giving [</w:t>
      </w:r>
      <w:r w:rsidRPr="00AE6768">
        <w:rPr>
          <w:rFonts w:asciiTheme="minorHAnsi" w:hAnsiTheme="minorHAnsi" w:cstheme="minorHAnsi"/>
          <w:highlight w:val="yellow"/>
          <w:lang w:val="en-US"/>
        </w:rPr>
        <w:t>number of</w:t>
      </w:r>
      <w:r w:rsidRPr="00AE6768">
        <w:rPr>
          <w:rFonts w:asciiTheme="minorHAnsi" w:hAnsiTheme="minorHAnsi" w:cstheme="minorHAnsi"/>
          <w:lang w:val="en-US"/>
        </w:rPr>
        <w:t xml:space="preserve">] months' notice. </w:t>
      </w:r>
    </w:p>
    <w:p w14:paraId="4881EF63" w14:textId="77777777" w:rsidR="00743531" w:rsidRPr="00AE6768" w:rsidRDefault="00743531" w:rsidP="00F204FD">
      <w:pPr>
        <w:numPr>
          <w:ilvl w:val="0"/>
          <w:numId w:val="6"/>
        </w:numPr>
        <w:rPr>
          <w:rFonts w:asciiTheme="minorHAnsi" w:hAnsiTheme="minorHAnsi" w:cstheme="minorHAnsi"/>
          <w:lang w:val="en-US"/>
        </w:rPr>
      </w:pPr>
      <w:bookmarkStart w:id="2" w:name="_heading=h.1fob9te" w:colFirst="0" w:colLast="0"/>
      <w:bookmarkEnd w:id="2"/>
      <w:r w:rsidRPr="00AE6768">
        <w:rPr>
          <w:rFonts w:asciiTheme="minorHAnsi" w:hAnsiTheme="minorHAnsi" w:cstheme="minorHAnsi"/>
          <w:lang w:val="en-US"/>
        </w:rPr>
        <w:t>Both Parties reserve the right to terminate the Agreement for cause within the meaning of art. 337 ff. OR without notice before and after the probationary period.</w:t>
      </w:r>
    </w:p>
    <w:p w14:paraId="1CF70D4C" w14:textId="203D30E1" w:rsidR="00743531" w:rsidRPr="00AE6768" w:rsidRDefault="00743531" w:rsidP="00F204FD">
      <w:pPr>
        <w:numPr>
          <w:ilvl w:val="0"/>
          <w:numId w:val="6"/>
        </w:numPr>
        <w:rPr>
          <w:rFonts w:asciiTheme="minorHAnsi" w:hAnsiTheme="minorHAnsi" w:cstheme="minorHAnsi"/>
          <w:lang w:val="en-US"/>
        </w:rPr>
      </w:pPr>
      <w:r w:rsidRPr="00AE6768">
        <w:rPr>
          <w:rFonts w:asciiTheme="minorHAnsi" w:hAnsiTheme="minorHAnsi" w:cstheme="minorHAnsi"/>
          <w:lang w:val="en-US"/>
        </w:rPr>
        <w:t>Any notice of termination must be given in writing (any form of text, including email). If the Employee is released from work during the notice period, any accrued overtime will be reduced, and all remaining vacation days must be taken.</w:t>
      </w:r>
    </w:p>
    <w:p w14:paraId="3D1EC9C1" w14:textId="7CD89C74" w:rsidR="004D74FA" w:rsidRPr="00AE6768" w:rsidRDefault="00CE1FA6" w:rsidP="00743531">
      <w:pPr>
        <w:pStyle w:val="berschrift1"/>
        <w:numPr>
          <w:ilvl w:val="0"/>
          <w:numId w:val="5"/>
        </w:numPr>
        <w:rPr>
          <w:rFonts w:asciiTheme="minorHAnsi" w:hAnsiTheme="minorHAnsi" w:cstheme="minorHAnsi"/>
          <w:lang w:val="en-US"/>
        </w:rPr>
      </w:pPr>
      <w:bookmarkStart w:id="3" w:name="_Ref212841159"/>
      <w:r w:rsidRPr="00AE6768">
        <w:rPr>
          <w:rFonts w:asciiTheme="minorHAnsi" w:hAnsiTheme="minorHAnsi" w:cstheme="minorHAnsi"/>
          <w:lang w:val="en-US"/>
        </w:rPr>
        <w:t>Compensation</w:t>
      </w:r>
      <w:bookmarkEnd w:id="3"/>
    </w:p>
    <w:p w14:paraId="3D1EC9C2" w14:textId="77059B18" w:rsidR="004D74FA" w:rsidRPr="00AE6768" w:rsidRDefault="00CE1FA6" w:rsidP="00F204FD">
      <w:pPr>
        <w:numPr>
          <w:ilvl w:val="0"/>
          <w:numId w:val="6"/>
        </w:numPr>
        <w:rPr>
          <w:rFonts w:asciiTheme="minorHAnsi" w:hAnsiTheme="minorHAnsi" w:cstheme="minorHAnsi"/>
          <w:lang w:val="en-US"/>
        </w:rPr>
      </w:pPr>
      <w:r w:rsidRPr="00AE6768">
        <w:rPr>
          <w:rFonts w:asciiTheme="minorHAnsi" w:hAnsiTheme="minorHAnsi" w:cstheme="minorHAnsi"/>
          <w:lang w:val="en-US"/>
        </w:rPr>
        <w:t>The Employee receives a gross monthly salary in the amount of CHF [</w:t>
      </w:r>
      <w:r w:rsidRPr="00AE6768">
        <w:rPr>
          <w:rFonts w:asciiTheme="minorHAnsi" w:hAnsiTheme="minorHAnsi" w:cstheme="minorHAnsi"/>
          <w:highlight w:val="yellow"/>
          <w:lang w:val="en-US"/>
        </w:rPr>
        <w:t>monthly salary amount</w:t>
      </w:r>
      <w:r w:rsidRPr="00AE6768">
        <w:rPr>
          <w:rFonts w:asciiTheme="minorHAnsi" w:hAnsiTheme="minorHAnsi" w:cstheme="minorHAnsi"/>
          <w:lang w:val="en-US"/>
        </w:rPr>
        <w:t xml:space="preserve">] for </w:t>
      </w:r>
      <w:proofErr w:type="gramStart"/>
      <w:r w:rsidR="00E56255" w:rsidRPr="00AE6768">
        <w:rPr>
          <w:rFonts w:asciiTheme="minorHAnsi" w:hAnsiTheme="minorHAnsi" w:cstheme="minorHAnsi"/>
          <w:lang w:val="en-US"/>
        </w:rPr>
        <w:t>his:her</w:t>
      </w:r>
      <w:proofErr w:type="gramEnd"/>
      <w:r w:rsidR="00E56255" w:rsidRPr="00AE6768">
        <w:rPr>
          <w:rFonts w:asciiTheme="minorHAnsi" w:hAnsiTheme="minorHAnsi" w:cstheme="minorHAnsi"/>
          <w:lang w:val="en-US"/>
        </w:rPr>
        <w:t xml:space="preserve"> </w:t>
      </w:r>
      <w:r w:rsidRPr="00AE6768">
        <w:rPr>
          <w:rFonts w:asciiTheme="minorHAnsi" w:hAnsiTheme="minorHAnsi" w:cstheme="minorHAnsi"/>
          <w:lang w:val="en-US"/>
        </w:rPr>
        <w:t>work. The annual gross salary is CHF [</w:t>
      </w:r>
      <w:r w:rsidRPr="00AE6768">
        <w:rPr>
          <w:rFonts w:asciiTheme="minorHAnsi" w:hAnsiTheme="minorHAnsi" w:cstheme="minorHAnsi"/>
          <w:highlight w:val="yellow"/>
          <w:lang w:val="en-US"/>
        </w:rPr>
        <w:t>annual salary amount</w:t>
      </w:r>
      <w:r w:rsidRPr="00AE6768">
        <w:rPr>
          <w:rFonts w:asciiTheme="minorHAnsi" w:hAnsiTheme="minorHAnsi" w:cstheme="minorHAnsi"/>
          <w:lang w:val="en-US"/>
        </w:rPr>
        <w:t>] ([</w:t>
      </w:r>
      <w:r w:rsidRPr="00AE6768">
        <w:rPr>
          <w:rFonts w:asciiTheme="minorHAnsi" w:hAnsiTheme="minorHAnsi" w:cstheme="minorHAnsi"/>
          <w:highlight w:val="yellow"/>
          <w:lang w:val="en-US"/>
        </w:rPr>
        <w:t>12/13</w:t>
      </w:r>
      <w:r w:rsidRPr="00AE6768">
        <w:rPr>
          <w:rFonts w:asciiTheme="minorHAnsi" w:hAnsiTheme="minorHAnsi" w:cstheme="minorHAnsi"/>
          <w:lang w:val="en-US"/>
        </w:rPr>
        <w:t xml:space="preserve">] monthly salaries). </w:t>
      </w:r>
    </w:p>
    <w:p w14:paraId="3D1EC9C3" w14:textId="77777777" w:rsidR="004D74FA" w:rsidRPr="00AE6768" w:rsidRDefault="00CE1FA6" w:rsidP="00F204FD">
      <w:pPr>
        <w:numPr>
          <w:ilvl w:val="0"/>
          <w:numId w:val="6"/>
        </w:numPr>
        <w:rPr>
          <w:rFonts w:asciiTheme="minorHAnsi" w:hAnsiTheme="minorHAnsi" w:cstheme="minorHAnsi"/>
          <w:lang w:val="en-US"/>
        </w:rPr>
      </w:pPr>
      <w:r w:rsidRPr="00AE6768">
        <w:rPr>
          <w:rFonts w:asciiTheme="minorHAnsi" w:hAnsiTheme="minorHAnsi" w:cstheme="minorHAnsi"/>
          <w:lang w:val="en-US"/>
        </w:rPr>
        <w:t xml:space="preserve">Payment is made at the end of each month by bank transfer to the Employee's bank or postal account. </w:t>
      </w:r>
    </w:p>
    <w:p w14:paraId="3D1EC9C4" w14:textId="77777777" w:rsidR="004D74FA" w:rsidRPr="00AE6768" w:rsidRDefault="00CE1FA6" w:rsidP="00F204FD">
      <w:pPr>
        <w:numPr>
          <w:ilvl w:val="0"/>
          <w:numId w:val="6"/>
        </w:numPr>
        <w:rPr>
          <w:rFonts w:asciiTheme="minorHAnsi" w:hAnsiTheme="minorHAnsi" w:cstheme="minorHAnsi"/>
          <w:lang w:val="en-US"/>
        </w:rPr>
      </w:pPr>
      <w:r w:rsidRPr="00AE6768">
        <w:rPr>
          <w:rFonts w:asciiTheme="minorHAnsi" w:hAnsiTheme="minorHAnsi" w:cstheme="minorHAnsi"/>
          <w:highlight w:val="yellow"/>
          <w:lang w:val="en-US"/>
        </w:rPr>
        <w:t>[The 13th salary is transferred to the Employee with the December salary</w:t>
      </w:r>
      <w:r w:rsidRPr="00AE6768">
        <w:rPr>
          <w:rFonts w:asciiTheme="minorHAnsi" w:hAnsiTheme="minorHAnsi" w:cstheme="minorHAnsi"/>
          <w:lang w:val="en-US"/>
        </w:rPr>
        <w:t>].</w:t>
      </w:r>
    </w:p>
    <w:p w14:paraId="3D1EC9C5" w14:textId="5E72A8EF" w:rsidR="004D74FA" w:rsidRPr="00AE6768" w:rsidRDefault="001B28E4">
      <w:pPr>
        <w:pStyle w:val="berschrift1"/>
        <w:numPr>
          <w:ilvl w:val="0"/>
          <w:numId w:val="5"/>
        </w:numPr>
        <w:rPr>
          <w:rFonts w:asciiTheme="minorHAnsi" w:hAnsiTheme="minorHAnsi" w:cstheme="minorHAnsi"/>
          <w:lang w:val="en-US"/>
        </w:rPr>
      </w:pPr>
      <w:bookmarkStart w:id="4" w:name="_Ref76515030"/>
      <w:r w:rsidRPr="00AE6768">
        <w:rPr>
          <w:rFonts w:asciiTheme="minorHAnsi" w:hAnsiTheme="minorHAnsi" w:cstheme="minorHAnsi"/>
          <w:lang w:val="en-US"/>
        </w:rPr>
        <w:t xml:space="preserve">Gratification, </w:t>
      </w:r>
      <w:bookmarkEnd w:id="4"/>
      <w:r w:rsidR="00CE1FA6" w:rsidRPr="00AE6768">
        <w:rPr>
          <w:rFonts w:asciiTheme="minorHAnsi" w:hAnsiTheme="minorHAnsi" w:cstheme="minorHAnsi"/>
          <w:lang w:val="en-US"/>
        </w:rPr>
        <w:t>Bonus</w:t>
      </w:r>
      <w:r w:rsidRPr="00AE6768">
        <w:rPr>
          <w:rFonts w:asciiTheme="minorHAnsi" w:hAnsiTheme="minorHAnsi" w:cstheme="minorHAnsi"/>
          <w:lang w:val="en-US"/>
        </w:rPr>
        <w:t xml:space="preserve"> Payment</w:t>
      </w:r>
    </w:p>
    <w:p w14:paraId="3D1EC9C6" w14:textId="1C8B7AE7" w:rsidR="004D74FA" w:rsidRPr="00AE6768" w:rsidRDefault="00CE1FA6" w:rsidP="00F204FD">
      <w:pPr>
        <w:numPr>
          <w:ilvl w:val="0"/>
          <w:numId w:val="6"/>
        </w:numPr>
        <w:rPr>
          <w:rFonts w:asciiTheme="minorHAnsi" w:hAnsiTheme="minorHAnsi" w:cstheme="minorHAnsi"/>
          <w:lang w:val="en-US"/>
        </w:rPr>
      </w:pPr>
      <w:r w:rsidRPr="00AE6768">
        <w:rPr>
          <w:rFonts w:asciiTheme="minorHAnsi" w:hAnsiTheme="minorHAnsi" w:cstheme="minorHAnsi"/>
          <w:lang w:val="en-US"/>
        </w:rPr>
        <w:t xml:space="preserve">In addition to the annual salary pursuant to section </w:t>
      </w:r>
      <w:r w:rsidR="00CD773F" w:rsidRPr="00AE6768">
        <w:rPr>
          <w:rFonts w:asciiTheme="minorHAnsi" w:hAnsiTheme="minorHAnsi" w:cstheme="minorHAnsi"/>
          <w:lang w:val="en-US"/>
        </w:rPr>
        <w:fldChar w:fldCharType="begin"/>
      </w:r>
      <w:r w:rsidR="00CD773F" w:rsidRPr="00AE6768">
        <w:rPr>
          <w:rFonts w:asciiTheme="minorHAnsi" w:hAnsiTheme="minorHAnsi" w:cstheme="minorHAnsi"/>
          <w:lang w:val="en-US"/>
        </w:rPr>
        <w:instrText xml:space="preserve"> REF _Ref212841159 \r \h </w:instrText>
      </w:r>
      <w:r w:rsidR="00AE6768">
        <w:rPr>
          <w:rFonts w:asciiTheme="minorHAnsi" w:hAnsiTheme="minorHAnsi" w:cstheme="minorHAnsi"/>
          <w:lang w:val="en-US"/>
        </w:rPr>
        <w:instrText xml:space="preserve"> \* MERGEFORMAT </w:instrText>
      </w:r>
      <w:r w:rsidR="00CD773F" w:rsidRPr="00AE6768">
        <w:rPr>
          <w:rFonts w:asciiTheme="minorHAnsi" w:hAnsiTheme="minorHAnsi" w:cstheme="minorHAnsi"/>
          <w:lang w:val="en-US"/>
        </w:rPr>
      </w:r>
      <w:r w:rsidR="00CD773F" w:rsidRPr="00AE6768">
        <w:rPr>
          <w:rFonts w:asciiTheme="minorHAnsi" w:hAnsiTheme="minorHAnsi" w:cstheme="minorHAnsi"/>
          <w:lang w:val="en-US"/>
        </w:rPr>
        <w:fldChar w:fldCharType="separate"/>
      </w:r>
      <w:r w:rsidR="00CD773F" w:rsidRPr="00AE6768">
        <w:rPr>
          <w:rFonts w:asciiTheme="minorHAnsi" w:hAnsiTheme="minorHAnsi" w:cstheme="minorHAnsi"/>
          <w:lang w:val="en-US"/>
        </w:rPr>
        <w:t>7</w:t>
      </w:r>
      <w:r w:rsidR="00CD773F" w:rsidRPr="00AE6768">
        <w:rPr>
          <w:rFonts w:asciiTheme="minorHAnsi" w:hAnsiTheme="minorHAnsi" w:cstheme="minorHAnsi"/>
          <w:lang w:val="en-US"/>
        </w:rPr>
        <w:fldChar w:fldCharType="end"/>
      </w:r>
      <w:r w:rsidRPr="00AE6768">
        <w:rPr>
          <w:rFonts w:asciiTheme="minorHAnsi" w:hAnsiTheme="minorHAnsi" w:cstheme="minorHAnsi"/>
          <w:lang w:val="en-US"/>
        </w:rPr>
        <w:t>, the Employee may be paid a bonus, the amount of which is voluntary and without prejudice for the future. There is no entitlement to a bonus even if the Employer has paid the Employee or other employees a bonus several times in succession.</w:t>
      </w:r>
    </w:p>
    <w:p w14:paraId="3D1EC9C7" w14:textId="77777777" w:rsidR="004D74FA" w:rsidRPr="00AE6768" w:rsidRDefault="00CE1FA6">
      <w:pPr>
        <w:pStyle w:val="berschrift1"/>
        <w:numPr>
          <w:ilvl w:val="0"/>
          <w:numId w:val="5"/>
        </w:numPr>
        <w:rPr>
          <w:rFonts w:asciiTheme="minorHAnsi" w:hAnsiTheme="minorHAnsi" w:cstheme="minorHAnsi"/>
          <w:lang w:val="en-US"/>
        </w:rPr>
      </w:pPr>
      <w:r w:rsidRPr="00AE6768">
        <w:rPr>
          <w:rFonts w:asciiTheme="minorHAnsi" w:hAnsiTheme="minorHAnsi" w:cstheme="minorHAnsi"/>
          <w:lang w:val="en-US"/>
        </w:rPr>
        <w:t xml:space="preserve">Family Allowances </w:t>
      </w:r>
    </w:p>
    <w:p w14:paraId="2E6560FF" w14:textId="77777777" w:rsidR="00127420" w:rsidRPr="00AE6768" w:rsidRDefault="00127420" w:rsidP="00F204FD">
      <w:pPr>
        <w:numPr>
          <w:ilvl w:val="0"/>
          <w:numId w:val="6"/>
        </w:numPr>
        <w:rPr>
          <w:rFonts w:asciiTheme="minorHAnsi" w:hAnsiTheme="minorHAnsi" w:cstheme="minorHAnsi"/>
          <w:lang w:val="en-US"/>
        </w:rPr>
      </w:pPr>
      <w:bookmarkStart w:id="5" w:name="_heading=h.3znysh7" w:colFirst="0" w:colLast="0"/>
      <w:bookmarkEnd w:id="5"/>
      <w:r w:rsidRPr="00AE6768">
        <w:rPr>
          <w:rFonts w:asciiTheme="minorHAnsi" w:hAnsiTheme="minorHAnsi" w:cstheme="minorHAnsi"/>
          <w:lang w:val="en-US"/>
        </w:rPr>
        <w:t xml:space="preserve">Family allowances are granted in accordance with the federal statute on family allowances ("FamZG") and the cantonal provisions. If the Employee wishes to claim </w:t>
      </w:r>
      <w:r w:rsidRPr="00AE6768">
        <w:rPr>
          <w:rFonts w:asciiTheme="minorHAnsi" w:hAnsiTheme="minorHAnsi" w:cstheme="minorHAnsi"/>
          <w:lang w:val="en-US"/>
        </w:rPr>
        <w:lastRenderedPageBreak/>
        <w:t xml:space="preserve">family allowances, </w:t>
      </w:r>
      <w:proofErr w:type="gramStart"/>
      <w:r w:rsidRPr="00AE6768">
        <w:rPr>
          <w:rFonts w:asciiTheme="minorHAnsi" w:hAnsiTheme="minorHAnsi" w:cstheme="minorHAnsi"/>
          <w:lang w:val="en-US"/>
        </w:rPr>
        <w:t>he:she</w:t>
      </w:r>
      <w:proofErr w:type="gramEnd"/>
      <w:r w:rsidRPr="00AE6768">
        <w:rPr>
          <w:rFonts w:asciiTheme="minorHAnsi" w:hAnsiTheme="minorHAnsi" w:cstheme="minorHAnsi"/>
          <w:lang w:val="en-US"/>
        </w:rPr>
        <w:t xml:space="preserve"> must contact the Employer to file the appropriate application form. </w:t>
      </w:r>
    </w:p>
    <w:p w14:paraId="3D1EC9C9" w14:textId="77777777" w:rsidR="004D74FA" w:rsidRPr="00AE6768" w:rsidRDefault="00CE1FA6">
      <w:pPr>
        <w:pStyle w:val="berschrift1"/>
        <w:numPr>
          <w:ilvl w:val="0"/>
          <w:numId w:val="5"/>
        </w:numPr>
        <w:rPr>
          <w:rFonts w:asciiTheme="minorHAnsi" w:hAnsiTheme="minorHAnsi" w:cstheme="minorHAnsi"/>
          <w:lang w:val="en-US"/>
        </w:rPr>
      </w:pPr>
      <w:r w:rsidRPr="00AE6768">
        <w:rPr>
          <w:rFonts w:asciiTheme="minorHAnsi" w:hAnsiTheme="minorHAnsi" w:cstheme="minorHAnsi"/>
          <w:lang w:val="en-US"/>
        </w:rPr>
        <w:t xml:space="preserve">Payroll Deductions </w:t>
      </w:r>
    </w:p>
    <w:p w14:paraId="3D1EC9CA" w14:textId="2DF6AF9C" w:rsidR="004D74FA" w:rsidRPr="00AE6768" w:rsidRDefault="00CE1FA6" w:rsidP="00F204FD">
      <w:pPr>
        <w:numPr>
          <w:ilvl w:val="0"/>
          <w:numId w:val="6"/>
        </w:numPr>
        <w:rPr>
          <w:rFonts w:asciiTheme="minorHAnsi" w:hAnsiTheme="minorHAnsi" w:cstheme="minorHAnsi"/>
          <w:lang w:val="en-US"/>
        </w:rPr>
      </w:pPr>
      <w:r w:rsidRPr="00AE6768">
        <w:rPr>
          <w:rFonts w:asciiTheme="minorHAnsi" w:hAnsiTheme="minorHAnsi" w:cstheme="minorHAnsi"/>
          <w:lang w:val="en-US"/>
        </w:rPr>
        <w:t xml:space="preserve">The following contributions shall be deducted from the gross salary in accordance with section </w:t>
      </w:r>
      <w:r w:rsidR="00CD773F" w:rsidRPr="00AE6768">
        <w:rPr>
          <w:rFonts w:asciiTheme="minorHAnsi" w:hAnsiTheme="minorHAnsi" w:cstheme="minorHAnsi"/>
          <w:lang w:val="en-US"/>
        </w:rPr>
        <w:fldChar w:fldCharType="begin"/>
      </w:r>
      <w:r w:rsidR="00CD773F" w:rsidRPr="00AE6768">
        <w:rPr>
          <w:rFonts w:asciiTheme="minorHAnsi" w:hAnsiTheme="minorHAnsi" w:cstheme="minorHAnsi"/>
          <w:lang w:val="en-US"/>
        </w:rPr>
        <w:instrText xml:space="preserve"> REF _Ref212841159 \r \h </w:instrText>
      </w:r>
      <w:r w:rsidR="00AE6768">
        <w:rPr>
          <w:rFonts w:asciiTheme="minorHAnsi" w:hAnsiTheme="minorHAnsi" w:cstheme="minorHAnsi"/>
          <w:lang w:val="en-US"/>
        </w:rPr>
        <w:instrText xml:space="preserve"> \* MERGEFORMAT </w:instrText>
      </w:r>
      <w:r w:rsidR="00CD773F" w:rsidRPr="00AE6768">
        <w:rPr>
          <w:rFonts w:asciiTheme="minorHAnsi" w:hAnsiTheme="minorHAnsi" w:cstheme="minorHAnsi"/>
          <w:lang w:val="en-US"/>
        </w:rPr>
      </w:r>
      <w:r w:rsidR="00CD773F" w:rsidRPr="00AE6768">
        <w:rPr>
          <w:rFonts w:asciiTheme="minorHAnsi" w:hAnsiTheme="minorHAnsi" w:cstheme="minorHAnsi"/>
          <w:lang w:val="en-US"/>
        </w:rPr>
        <w:fldChar w:fldCharType="separate"/>
      </w:r>
      <w:r w:rsidR="00CD773F" w:rsidRPr="00AE6768">
        <w:rPr>
          <w:rFonts w:asciiTheme="minorHAnsi" w:hAnsiTheme="minorHAnsi" w:cstheme="minorHAnsi"/>
          <w:lang w:val="en-US"/>
        </w:rPr>
        <w:t>7</w:t>
      </w:r>
      <w:r w:rsidR="00CD773F" w:rsidRPr="00AE6768">
        <w:rPr>
          <w:rFonts w:asciiTheme="minorHAnsi" w:hAnsiTheme="minorHAnsi" w:cstheme="minorHAnsi"/>
          <w:lang w:val="en-US"/>
        </w:rPr>
        <w:fldChar w:fldCharType="end"/>
      </w:r>
      <w:r w:rsidRPr="00AE6768">
        <w:rPr>
          <w:rFonts w:asciiTheme="minorHAnsi" w:hAnsiTheme="minorHAnsi" w:cstheme="minorHAnsi"/>
          <w:lang w:val="en-US"/>
        </w:rPr>
        <w:t>:</w:t>
      </w:r>
    </w:p>
    <w:p w14:paraId="3D1EC9CB" w14:textId="77777777" w:rsidR="004D74FA" w:rsidRPr="00AE6768" w:rsidRDefault="00CE1FA6" w:rsidP="00566F6F">
      <w:pPr>
        <w:pStyle w:val="Aufzhlungszeichen"/>
        <w:rPr>
          <w:rFonts w:asciiTheme="minorHAnsi" w:hAnsiTheme="minorHAnsi" w:cstheme="minorHAnsi"/>
          <w:lang w:val="en-US"/>
        </w:rPr>
      </w:pPr>
      <w:r w:rsidRPr="00AE6768">
        <w:rPr>
          <w:rFonts w:asciiTheme="minorHAnsi" w:hAnsiTheme="minorHAnsi" w:cstheme="minorHAnsi"/>
          <w:lang w:val="en-US"/>
        </w:rPr>
        <w:t xml:space="preserve">contributions to AHV/IV/EO and ALV are paid half by the Employer and half by the Employee; </w:t>
      </w:r>
    </w:p>
    <w:p w14:paraId="3D1EC9CC" w14:textId="77777777" w:rsidR="004D74FA" w:rsidRPr="00AE6768" w:rsidRDefault="00CE1FA6" w:rsidP="00566F6F">
      <w:pPr>
        <w:pStyle w:val="Aufzhlungszeichen"/>
        <w:rPr>
          <w:rFonts w:asciiTheme="minorHAnsi" w:hAnsiTheme="minorHAnsi" w:cstheme="minorHAnsi"/>
          <w:lang w:val="en-US"/>
        </w:rPr>
      </w:pPr>
      <w:r w:rsidRPr="00AE6768">
        <w:rPr>
          <w:rFonts w:asciiTheme="minorHAnsi" w:hAnsiTheme="minorHAnsi" w:cstheme="minorHAnsi"/>
          <w:lang w:val="en-US"/>
        </w:rPr>
        <w:t xml:space="preserve">occupational pension contributions (BVG) are paid half by the Employer and half by the Employee, unless the statutory provisions of the Employer's pension fund allow for something else; </w:t>
      </w:r>
    </w:p>
    <w:p w14:paraId="3D1EC9CD" w14:textId="77777777" w:rsidR="004D74FA" w:rsidRPr="00AE6768" w:rsidRDefault="00CE1FA6" w:rsidP="00566F6F">
      <w:pPr>
        <w:pStyle w:val="Aufzhlungszeichen"/>
        <w:rPr>
          <w:rFonts w:asciiTheme="minorHAnsi" w:hAnsiTheme="minorHAnsi" w:cstheme="minorHAnsi"/>
          <w:highlight w:val="yellow"/>
          <w:lang w:val="en-US"/>
        </w:rPr>
      </w:pPr>
      <w:r w:rsidRPr="00AE6768">
        <w:rPr>
          <w:rFonts w:asciiTheme="minorHAnsi" w:hAnsiTheme="minorHAnsi" w:cstheme="minorHAnsi"/>
          <w:highlight w:val="yellow"/>
          <w:lang w:val="en-US"/>
        </w:rPr>
        <w:t xml:space="preserve">[non-occupational accident insurance contributions are paid half by the Employer and half by the Employee]; </w:t>
      </w:r>
    </w:p>
    <w:p w14:paraId="3D1EC9CE" w14:textId="77777777" w:rsidR="004D74FA" w:rsidRPr="00AE6768" w:rsidRDefault="00CE1FA6" w:rsidP="00566F6F">
      <w:pPr>
        <w:pStyle w:val="Aufzhlungszeichen"/>
        <w:rPr>
          <w:rFonts w:asciiTheme="minorHAnsi" w:hAnsiTheme="minorHAnsi" w:cstheme="minorHAnsi"/>
          <w:lang w:val="en-US"/>
        </w:rPr>
      </w:pPr>
      <w:proofErr w:type="gramStart"/>
      <w:r w:rsidRPr="00AE6768">
        <w:rPr>
          <w:rFonts w:asciiTheme="minorHAnsi" w:hAnsiTheme="minorHAnsi" w:cstheme="minorHAnsi"/>
          <w:lang w:val="en-US"/>
        </w:rPr>
        <w:t>if</w:t>
      </w:r>
      <w:proofErr w:type="gramEnd"/>
      <w:r w:rsidRPr="00AE6768">
        <w:rPr>
          <w:rFonts w:asciiTheme="minorHAnsi" w:hAnsiTheme="minorHAnsi" w:cstheme="minorHAnsi"/>
          <w:lang w:val="en-US"/>
        </w:rPr>
        <w:t xml:space="preserve"> daily sick pay insurance is taken out for the Employee, half of the contributions are paid by the Employer and half by the Employee. </w:t>
      </w:r>
    </w:p>
    <w:p w14:paraId="3D1EC9CF" w14:textId="058DC165" w:rsidR="004D74FA" w:rsidRPr="00AE6768" w:rsidRDefault="00CE1FA6" w:rsidP="00F204FD">
      <w:pPr>
        <w:numPr>
          <w:ilvl w:val="0"/>
          <w:numId w:val="6"/>
        </w:numPr>
        <w:rPr>
          <w:rFonts w:asciiTheme="minorHAnsi" w:hAnsiTheme="minorHAnsi" w:cstheme="minorHAnsi"/>
          <w:lang w:val="en-US"/>
        </w:rPr>
      </w:pPr>
      <w:r w:rsidRPr="00AE6768">
        <w:rPr>
          <w:rFonts w:asciiTheme="minorHAnsi" w:hAnsiTheme="minorHAnsi" w:cstheme="minorHAnsi"/>
          <w:lang w:val="en-US"/>
        </w:rPr>
        <w:t xml:space="preserve">The Employer carries out all other deductions required by law. Any </w:t>
      </w:r>
      <w:r w:rsidR="00E978F1" w:rsidRPr="00AE6768">
        <w:rPr>
          <w:rFonts w:asciiTheme="minorHAnsi" w:hAnsiTheme="minorHAnsi" w:cstheme="minorHAnsi"/>
          <w:lang w:val="en-US"/>
        </w:rPr>
        <w:t xml:space="preserve">applicable </w:t>
      </w:r>
      <w:r w:rsidRPr="00AE6768">
        <w:rPr>
          <w:rFonts w:asciiTheme="minorHAnsi" w:hAnsiTheme="minorHAnsi" w:cstheme="minorHAnsi"/>
          <w:lang w:val="en-US"/>
        </w:rPr>
        <w:t xml:space="preserve">withholding tax is deducted from the salary. </w:t>
      </w:r>
    </w:p>
    <w:p w14:paraId="3D1EC9D0" w14:textId="77777777" w:rsidR="004D74FA" w:rsidRPr="00AE6768" w:rsidRDefault="00CE1FA6">
      <w:pPr>
        <w:pStyle w:val="berschrift1"/>
        <w:numPr>
          <w:ilvl w:val="0"/>
          <w:numId w:val="5"/>
        </w:numPr>
        <w:rPr>
          <w:rFonts w:asciiTheme="minorHAnsi" w:hAnsiTheme="minorHAnsi" w:cstheme="minorHAnsi"/>
          <w:lang w:val="en-US"/>
        </w:rPr>
      </w:pPr>
      <w:r w:rsidRPr="00AE6768">
        <w:rPr>
          <w:rFonts w:asciiTheme="minorHAnsi" w:hAnsiTheme="minorHAnsi" w:cstheme="minorHAnsi"/>
          <w:lang w:val="en-US"/>
        </w:rPr>
        <w:t xml:space="preserve">Work Impediment / Sick Leave and Pay </w:t>
      </w:r>
    </w:p>
    <w:p w14:paraId="3D1EC9D1" w14:textId="77777777" w:rsidR="004D74FA" w:rsidRPr="00AE6768" w:rsidRDefault="00CE1FA6">
      <w:pPr>
        <w:pStyle w:val="berschrift2"/>
        <w:numPr>
          <w:ilvl w:val="1"/>
          <w:numId w:val="5"/>
        </w:numPr>
        <w:rPr>
          <w:rFonts w:asciiTheme="minorHAnsi" w:hAnsiTheme="minorHAnsi" w:cstheme="minorHAnsi"/>
          <w:lang w:val="en-US"/>
        </w:rPr>
      </w:pPr>
      <w:r w:rsidRPr="00AE6768">
        <w:rPr>
          <w:rFonts w:asciiTheme="minorHAnsi" w:hAnsiTheme="minorHAnsi" w:cstheme="minorHAnsi"/>
          <w:lang w:val="en-US"/>
        </w:rPr>
        <w:t>General</w:t>
      </w:r>
    </w:p>
    <w:p w14:paraId="45DB21E7" w14:textId="77777777" w:rsidR="00CE2F35" w:rsidRPr="00AE6768" w:rsidRDefault="00CE2F35" w:rsidP="00F204FD">
      <w:pPr>
        <w:numPr>
          <w:ilvl w:val="0"/>
          <w:numId w:val="6"/>
        </w:numPr>
        <w:rPr>
          <w:rFonts w:asciiTheme="minorHAnsi" w:hAnsiTheme="minorHAnsi" w:cstheme="minorHAnsi"/>
          <w:lang w:val="en-US"/>
        </w:rPr>
      </w:pPr>
      <w:r w:rsidRPr="00AE6768">
        <w:rPr>
          <w:rFonts w:asciiTheme="minorHAnsi" w:hAnsiTheme="minorHAnsi" w:cstheme="minorHAnsi"/>
          <w:lang w:val="en-US"/>
        </w:rPr>
        <w:t xml:space="preserve">If the Employee is unable to work due to illness or accident, the Employee </w:t>
      </w:r>
      <w:proofErr w:type="gramStart"/>
      <w:r w:rsidRPr="00AE6768">
        <w:rPr>
          <w:rFonts w:asciiTheme="minorHAnsi" w:hAnsiTheme="minorHAnsi" w:cstheme="minorHAnsi"/>
          <w:lang w:val="en-US"/>
        </w:rPr>
        <w:t>has to</w:t>
      </w:r>
      <w:proofErr w:type="gramEnd"/>
      <w:r w:rsidRPr="00AE6768">
        <w:rPr>
          <w:rFonts w:asciiTheme="minorHAnsi" w:hAnsiTheme="minorHAnsi" w:cstheme="minorHAnsi"/>
          <w:lang w:val="en-US"/>
        </w:rPr>
        <w:t xml:space="preserve"> inform the Employer immediately of the circumstances and expected duration of the impediment. </w:t>
      </w:r>
    </w:p>
    <w:p w14:paraId="02B07AE8" w14:textId="77777777" w:rsidR="00CE2F35" w:rsidRPr="00AE6768" w:rsidRDefault="00CE2F35" w:rsidP="00F204FD">
      <w:pPr>
        <w:numPr>
          <w:ilvl w:val="0"/>
          <w:numId w:val="6"/>
        </w:numPr>
        <w:rPr>
          <w:rFonts w:asciiTheme="minorHAnsi" w:hAnsiTheme="minorHAnsi" w:cstheme="minorHAnsi"/>
          <w:lang w:val="en-US"/>
        </w:rPr>
      </w:pPr>
      <w:r w:rsidRPr="00AE6768">
        <w:rPr>
          <w:rFonts w:asciiTheme="minorHAnsi" w:hAnsiTheme="minorHAnsi" w:cstheme="minorHAnsi"/>
          <w:lang w:val="en-US"/>
        </w:rPr>
        <w:t xml:space="preserve">If the absence lasts longer than 3 calendar days, a medical certificate </w:t>
      </w:r>
      <w:proofErr w:type="gramStart"/>
      <w:r w:rsidRPr="00AE6768">
        <w:rPr>
          <w:rFonts w:asciiTheme="minorHAnsi" w:hAnsiTheme="minorHAnsi" w:cstheme="minorHAnsi"/>
          <w:lang w:val="en-US"/>
        </w:rPr>
        <w:t>has to</w:t>
      </w:r>
      <w:proofErr w:type="gramEnd"/>
      <w:r w:rsidRPr="00AE6768">
        <w:rPr>
          <w:rFonts w:asciiTheme="minorHAnsi" w:hAnsiTheme="minorHAnsi" w:cstheme="minorHAnsi"/>
          <w:lang w:val="en-US"/>
        </w:rPr>
        <w:t xml:space="preserve"> be submitted to the Employer unsolicited. The Employer is entitled to request a medical certificate from the very first day of absence. In the event of repeated or longer absences, the Employer may require the Employee to visit a trusted physician ("Vertrauensarzt"); the associated costs are borne by the Employer.</w:t>
      </w:r>
    </w:p>
    <w:p w14:paraId="3D1EC9D4" w14:textId="077B9DF9" w:rsidR="004D74FA" w:rsidRPr="00AE6768" w:rsidRDefault="00CE2F35" w:rsidP="00F204FD">
      <w:pPr>
        <w:numPr>
          <w:ilvl w:val="0"/>
          <w:numId w:val="6"/>
        </w:numPr>
        <w:rPr>
          <w:rFonts w:asciiTheme="minorHAnsi" w:hAnsiTheme="minorHAnsi" w:cstheme="minorHAnsi"/>
          <w:lang w:val="en-US"/>
        </w:rPr>
      </w:pPr>
      <w:r w:rsidRPr="00AE6768">
        <w:rPr>
          <w:rFonts w:asciiTheme="minorHAnsi" w:hAnsiTheme="minorHAnsi" w:cstheme="minorHAnsi"/>
          <w:lang w:val="en-US"/>
        </w:rPr>
        <w:t xml:space="preserve">The Employer may reduce or completely withhold salary payments during the absence if the Employee deliberately or negligently caused the illness or </w:t>
      </w:r>
      <w:proofErr w:type="gramStart"/>
      <w:r w:rsidRPr="00AE6768">
        <w:rPr>
          <w:rFonts w:asciiTheme="minorHAnsi" w:hAnsiTheme="minorHAnsi" w:cstheme="minorHAnsi"/>
          <w:lang w:val="en-US"/>
        </w:rPr>
        <w:t>accident, or</w:t>
      </w:r>
      <w:proofErr w:type="gramEnd"/>
      <w:r w:rsidRPr="00AE6768">
        <w:rPr>
          <w:rFonts w:asciiTheme="minorHAnsi" w:hAnsiTheme="minorHAnsi" w:cstheme="minorHAnsi"/>
          <w:lang w:val="en-US"/>
        </w:rPr>
        <w:t xml:space="preserve"> deliberately exposed </w:t>
      </w:r>
      <w:proofErr w:type="gramStart"/>
      <w:r w:rsidR="00FE109C" w:rsidRPr="00AE6768">
        <w:rPr>
          <w:rFonts w:asciiTheme="minorHAnsi" w:hAnsiTheme="minorHAnsi" w:cstheme="minorHAnsi"/>
          <w:lang w:val="en-US"/>
        </w:rPr>
        <w:t>h</w:t>
      </w:r>
      <w:r w:rsidR="00FF1A42" w:rsidRPr="00AE6768">
        <w:rPr>
          <w:rFonts w:asciiTheme="minorHAnsi" w:hAnsiTheme="minorHAnsi" w:cstheme="minorHAnsi"/>
          <w:lang w:val="en-US"/>
        </w:rPr>
        <w:t>im:herself</w:t>
      </w:r>
      <w:proofErr w:type="gramEnd"/>
      <w:r w:rsidRPr="00AE6768">
        <w:rPr>
          <w:rFonts w:asciiTheme="minorHAnsi" w:hAnsiTheme="minorHAnsi" w:cstheme="minorHAnsi"/>
          <w:lang w:val="en-US"/>
        </w:rPr>
        <w:t xml:space="preserve"> to an extraordinary danger or risk. The Employer is entitled to salary replacement payments made by third parties, such as accident, illness, or disability insurers, to the extent that the salary was paid by the Employer during such absence. </w:t>
      </w:r>
    </w:p>
    <w:p w14:paraId="3D1EC9D5" w14:textId="77777777" w:rsidR="004D74FA" w:rsidRPr="00AE6768" w:rsidRDefault="00CE1FA6">
      <w:pPr>
        <w:pStyle w:val="berschrift2"/>
        <w:numPr>
          <w:ilvl w:val="1"/>
          <w:numId w:val="5"/>
        </w:numPr>
        <w:rPr>
          <w:rFonts w:asciiTheme="minorHAnsi" w:hAnsiTheme="minorHAnsi" w:cstheme="minorHAnsi"/>
          <w:lang w:val="en-US"/>
        </w:rPr>
      </w:pPr>
      <w:r w:rsidRPr="00AE6768">
        <w:rPr>
          <w:rFonts w:asciiTheme="minorHAnsi" w:hAnsiTheme="minorHAnsi" w:cstheme="minorHAnsi"/>
          <w:lang w:val="en-US"/>
        </w:rPr>
        <w:t xml:space="preserve">Accident </w:t>
      </w:r>
    </w:p>
    <w:p w14:paraId="1ED5A82A" w14:textId="265B663A" w:rsidR="00554D28" w:rsidRPr="00AE6768" w:rsidRDefault="00554D28" w:rsidP="00F204FD">
      <w:pPr>
        <w:numPr>
          <w:ilvl w:val="0"/>
          <w:numId w:val="6"/>
        </w:numPr>
        <w:rPr>
          <w:rFonts w:asciiTheme="minorHAnsi" w:hAnsiTheme="minorHAnsi" w:cstheme="minorHAnsi"/>
          <w:lang w:val="en-US"/>
        </w:rPr>
      </w:pPr>
      <w:r w:rsidRPr="00AE6768">
        <w:rPr>
          <w:rFonts w:asciiTheme="minorHAnsi" w:hAnsiTheme="minorHAnsi" w:cstheme="minorHAnsi"/>
          <w:lang w:val="en-US"/>
        </w:rPr>
        <w:t xml:space="preserve">The Employee is insured against the consequences of occupational and – (if the Employee regularly works at least 8 hours per week) non-occupational accidents and occupational diseases in accordance with the Swiss federal accident insurance statute ("UVG"). </w:t>
      </w:r>
    </w:p>
    <w:p w14:paraId="05A12768" w14:textId="77777777" w:rsidR="00554D28" w:rsidRPr="00AE6768" w:rsidRDefault="00554D28" w:rsidP="00F204FD">
      <w:pPr>
        <w:numPr>
          <w:ilvl w:val="0"/>
          <w:numId w:val="6"/>
        </w:numPr>
        <w:rPr>
          <w:rFonts w:asciiTheme="minorHAnsi" w:hAnsiTheme="minorHAnsi" w:cstheme="minorHAnsi"/>
          <w:lang w:val="en-US"/>
        </w:rPr>
      </w:pPr>
      <w:r w:rsidRPr="00AE6768">
        <w:rPr>
          <w:rFonts w:asciiTheme="minorHAnsi" w:hAnsiTheme="minorHAnsi" w:cstheme="minorHAnsi"/>
          <w:lang w:val="en-US"/>
        </w:rPr>
        <w:t xml:space="preserve">During the waiting period, the Employer pays 80% of the Employee’s salary. If the salary exceeds the maximum insured earnings according to the UVG, the Employer pays the difference to 80% of the actual salary for a limited period according to the Zurich scale. </w:t>
      </w:r>
      <w:r w:rsidRPr="00AE6768">
        <w:rPr>
          <w:rFonts w:asciiTheme="minorHAnsi" w:hAnsiTheme="minorHAnsi" w:cstheme="minorHAnsi"/>
          <w:lang w:val="en-US"/>
        </w:rPr>
        <w:lastRenderedPageBreak/>
        <w:t xml:space="preserve">This payment is not due during the first three months of employment. Apart from that, the Employer is released from any obligation.  </w:t>
      </w:r>
    </w:p>
    <w:p w14:paraId="3D1EC9D8" w14:textId="77777777" w:rsidR="004D74FA" w:rsidRPr="00AE6768" w:rsidRDefault="00CE1FA6">
      <w:pPr>
        <w:pStyle w:val="berschrift2"/>
        <w:numPr>
          <w:ilvl w:val="1"/>
          <w:numId w:val="5"/>
        </w:numPr>
        <w:rPr>
          <w:rFonts w:asciiTheme="minorHAnsi" w:hAnsiTheme="minorHAnsi" w:cstheme="minorHAnsi"/>
          <w:lang w:val="en-US"/>
        </w:rPr>
      </w:pPr>
      <w:r w:rsidRPr="00AE6768">
        <w:rPr>
          <w:rFonts w:asciiTheme="minorHAnsi" w:hAnsiTheme="minorHAnsi" w:cstheme="minorHAnsi"/>
          <w:lang w:val="en-US"/>
        </w:rPr>
        <w:t xml:space="preserve">Illness </w:t>
      </w:r>
    </w:p>
    <w:p w14:paraId="046E320D" w14:textId="77777777" w:rsidR="00D56436" w:rsidRPr="00AE6768" w:rsidRDefault="00D56436" w:rsidP="00F204FD">
      <w:pPr>
        <w:numPr>
          <w:ilvl w:val="0"/>
          <w:numId w:val="6"/>
        </w:numPr>
        <w:rPr>
          <w:rFonts w:asciiTheme="minorHAnsi" w:hAnsiTheme="minorHAnsi" w:cstheme="minorHAnsi"/>
          <w:lang w:val="en-US"/>
        </w:rPr>
      </w:pPr>
      <w:r w:rsidRPr="00AE6768">
        <w:rPr>
          <w:rFonts w:asciiTheme="minorHAnsi" w:hAnsiTheme="minorHAnsi" w:cstheme="minorHAnsi"/>
          <w:lang w:val="en-US"/>
        </w:rPr>
        <w:t xml:space="preserve">To the extent the Employer provides for sick pay insurance, it fully replaces the Employer’s statutory obligation to continue to pay salary. The Employer instructs the Employee about the policy and any exclusions of coverage (e.g. pre-existing illnesses). The insurance conditions valid at the time apply. During the waiting period for the insurance to kick in, the Employer pays 80% of the Employee’s salary. </w:t>
      </w:r>
    </w:p>
    <w:p w14:paraId="1282C6E9" w14:textId="02EC4F4A" w:rsidR="00D56436" w:rsidRPr="00AE6768" w:rsidRDefault="00D56436" w:rsidP="00F204FD">
      <w:pPr>
        <w:numPr>
          <w:ilvl w:val="0"/>
          <w:numId w:val="6"/>
        </w:numPr>
        <w:rPr>
          <w:rFonts w:asciiTheme="minorHAnsi" w:hAnsiTheme="minorHAnsi" w:cstheme="minorHAnsi"/>
          <w:lang w:val="en-US"/>
        </w:rPr>
      </w:pPr>
      <w:r w:rsidRPr="00AE6768">
        <w:rPr>
          <w:rFonts w:asciiTheme="minorHAnsi" w:hAnsiTheme="minorHAnsi" w:cstheme="minorHAnsi"/>
          <w:lang w:val="en-US"/>
        </w:rPr>
        <w:t xml:space="preserve">If there is no or not sufficient insurance coverage, the Employer is only obligated to continue to pay a salary for a limited period, according to the Zurich Scale. This payment of salary is not due during the first three months of employment. In any case, the </w:t>
      </w:r>
      <w:r w:rsidR="00753046" w:rsidRPr="00AE6768">
        <w:rPr>
          <w:rFonts w:asciiTheme="minorHAnsi" w:hAnsiTheme="minorHAnsi" w:cstheme="minorHAnsi"/>
          <w:lang w:val="en-US"/>
        </w:rPr>
        <w:t>Employer</w:t>
      </w:r>
      <w:r w:rsidRPr="00AE6768">
        <w:rPr>
          <w:rFonts w:asciiTheme="minorHAnsi" w:hAnsiTheme="minorHAnsi" w:cstheme="minorHAnsi"/>
          <w:lang w:val="en-US"/>
        </w:rPr>
        <w:t xml:space="preserve">’s obligation to continue to pay salary ends when the employment is terminated. </w:t>
      </w:r>
    </w:p>
    <w:p w14:paraId="5F40C5D6" w14:textId="77777777" w:rsidR="00185FAC" w:rsidRPr="00AE6768" w:rsidRDefault="00185FAC" w:rsidP="00185FAC">
      <w:pPr>
        <w:pStyle w:val="berschrift2"/>
        <w:numPr>
          <w:ilvl w:val="1"/>
          <w:numId w:val="5"/>
        </w:numPr>
        <w:rPr>
          <w:rFonts w:asciiTheme="minorHAnsi" w:hAnsiTheme="minorHAnsi" w:cstheme="minorHAnsi"/>
          <w:lang w:val="en-US"/>
        </w:rPr>
      </w:pPr>
      <w:r w:rsidRPr="00AE6768">
        <w:rPr>
          <w:rFonts w:asciiTheme="minorHAnsi" w:hAnsiTheme="minorHAnsi" w:cstheme="minorHAnsi"/>
          <w:lang w:val="en-US"/>
        </w:rPr>
        <w:t>Maternity, paternity, parental leave and compulsory service</w:t>
      </w:r>
    </w:p>
    <w:p w14:paraId="12B5B07F" w14:textId="5B79682E" w:rsidR="00185FAC" w:rsidRPr="00AE6768" w:rsidRDefault="00185FAC" w:rsidP="00F204FD">
      <w:pPr>
        <w:numPr>
          <w:ilvl w:val="0"/>
          <w:numId w:val="21"/>
        </w:numPr>
        <w:rPr>
          <w:rFonts w:asciiTheme="minorHAnsi" w:hAnsiTheme="minorHAnsi" w:cstheme="minorHAnsi"/>
          <w:lang w:val="en-US"/>
        </w:rPr>
      </w:pPr>
      <w:r w:rsidRPr="00AE6768">
        <w:rPr>
          <w:rFonts w:asciiTheme="minorHAnsi" w:hAnsiTheme="minorHAnsi" w:cstheme="minorHAnsi"/>
          <w:lang w:val="en-US"/>
        </w:rPr>
        <w:t xml:space="preserve">In the case of maternity, paternity or parental leave or compulsory service, the Employer shall pass on to the Employee the compensation paid out by the compensation fund subject to the corresponding deductions. The Employee is not entitled to any additional payments. </w:t>
      </w:r>
    </w:p>
    <w:p w14:paraId="3D1EC9DB" w14:textId="77777777" w:rsidR="004D74FA" w:rsidRPr="00AE6768" w:rsidRDefault="00CE1FA6">
      <w:pPr>
        <w:pStyle w:val="berschrift1"/>
        <w:numPr>
          <w:ilvl w:val="0"/>
          <w:numId w:val="5"/>
        </w:numPr>
        <w:rPr>
          <w:rFonts w:asciiTheme="minorHAnsi" w:hAnsiTheme="minorHAnsi" w:cstheme="minorHAnsi"/>
          <w:lang w:val="en-US"/>
        </w:rPr>
      </w:pPr>
      <w:r w:rsidRPr="00AE6768">
        <w:rPr>
          <w:rFonts w:asciiTheme="minorHAnsi" w:hAnsiTheme="minorHAnsi" w:cstheme="minorHAnsi"/>
          <w:lang w:val="en-US"/>
        </w:rPr>
        <w:t>Reimbursement of Expenses</w:t>
      </w:r>
    </w:p>
    <w:p w14:paraId="1F33E2A3" w14:textId="77777777" w:rsidR="00D95363" w:rsidRPr="00AE6768" w:rsidRDefault="00D95363" w:rsidP="00F204FD">
      <w:pPr>
        <w:numPr>
          <w:ilvl w:val="0"/>
          <w:numId w:val="21"/>
        </w:numPr>
        <w:rPr>
          <w:rFonts w:asciiTheme="minorHAnsi" w:hAnsiTheme="minorHAnsi" w:cstheme="minorHAnsi"/>
          <w:lang w:val="en-US"/>
        </w:rPr>
      </w:pPr>
      <w:r w:rsidRPr="00AE6768">
        <w:rPr>
          <w:rFonts w:asciiTheme="minorHAnsi" w:hAnsiTheme="minorHAnsi" w:cstheme="minorHAnsi"/>
          <w:lang w:val="en-US"/>
        </w:rPr>
        <w:t xml:space="preserve">Necessary expenses incurred by the Employee in the performance of </w:t>
      </w:r>
      <w:proofErr w:type="gramStart"/>
      <w:r w:rsidRPr="00AE6768">
        <w:rPr>
          <w:rFonts w:asciiTheme="minorHAnsi" w:hAnsiTheme="minorHAnsi" w:cstheme="minorHAnsi"/>
          <w:lang w:val="en-US"/>
        </w:rPr>
        <w:t>his:her</w:t>
      </w:r>
      <w:proofErr w:type="gramEnd"/>
      <w:r w:rsidRPr="00AE6768">
        <w:rPr>
          <w:rFonts w:asciiTheme="minorHAnsi" w:hAnsiTheme="minorHAnsi" w:cstheme="minorHAnsi"/>
          <w:lang w:val="en-US"/>
        </w:rPr>
        <w:t xml:space="preserve"> duties will be reimbursed subject to the presentation of the original receipt. Any expenses exceeding CHF </w:t>
      </w:r>
      <w:r w:rsidRPr="00AE6768">
        <w:rPr>
          <w:rFonts w:asciiTheme="minorHAnsi" w:hAnsiTheme="minorHAnsi" w:cstheme="minorHAnsi"/>
          <w:highlight w:val="yellow"/>
          <w:lang w:val="en-US"/>
        </w:rPr>
        <w:t>[XX]</w:t>
      </w:r>
      <w:r w:rsidRPr="00AE6768">
        <w:rPr>
          <w:rFonts w:asciiTheme="minorHAnsi" w:hAnsiTheme="minorHAnsi" w:cstheme="minorHAnsi"/>
          <w:lang w:val="en-US"/>
        </w:rPr>
        <w:t xml:space="preserve"> (individually or in total) will require the Employer’s prior written consent.</w:t>
      </w:r>
    </w:p>
    <w:p w14:paraId="3D1EC9DD" w14:textId="77777777" w:rsidR="004D74FA" w:rsidRPr="00AE6768" w:rsidRDefault="00CE1FA6">
      <w:pPr>
        <w:pStyle w:val="berschrift1"/>
        <w:numPr>
          <w:ilvl w:val="0"/>
          <w:numId w:val="5"/>
        </w:numPr>
        <w:rPr>
          <w:rFonts w:asciiTheme="minorHAnsi" w:hAnsiTheme="minorHAnsi" w:cstheme="minorHAnsi"/>
          <w:lang w:val="en-US"/>
        </w:rPr>
      </w:pPr>
      <w:r w:rsidRPr="00AE6768">
        <w:rPr>
          <w:rFonts w:asciiTheme="minorHAnsi" w:hAnsiTheme="minorHAnsi" w:cstheme="minorHAnsi"/>
          <w:lang w:val="en-US"/>
        </w:rPr>
        <w:t>Vacation</w:t>
      </w:r>
    </w:p>
    <w:p w14:paraId="3D1EC9DE" w14:textId="77777777" w:rsidR="004D74FA" w:rsidRPr="00AE6768" w:rsidRDefault="00CE1FA6" w:rsidP="00F204FD">
      <w:pPr>
        <w:numPr>
          <w:ilvl w:val="0"/>
          <w:numId w:val="6"/>
        </w:numPr>
        <w:rPr>
          <w:rFonts w:asciiTheme="minorHAnsi" w:hAnsiTheme="minorHAnsi" w:cstheme="minorHAnsi"/>
          <w:lang w:val="en-US"/>
        </w:rPr>
      </w:pPr>
      <w:r w:rsidRPr="00AE6768">
        <w:rPr>
          <w:rFonts w:asciiTheme="minorHAnsi" w:hAnsiTheme="minorHAnsi" w:cstheme="minorHAnsi"/>
          <w:lang w:val="en-US"/>
        </w:rPr>
        <w:t>The annual vacation entitlement is [</w:t>
      </w:r>
      <w:r w:rsidRPr="00AE6768">
        <w:rPr>
          <w:rFonts w:asciiTheme="minorHAnsi" w:hAnsiTheme="minorHAnsi" w:cstheme="minorHAnsi"/>
          <w:highlight w:val="yellow"/>
          <w:lang w:val="en-US"/>
        </w:rPr>
        <w:t>number of vacation days at 100% workload</w:t>
      </w:r>
      <w:r w:rsidRPr="00AE6768">
        <w:rPr>
          <w:rFonts w:asciiTheme="minorHAnsi" w:hAnsiTheme="minorHAnsi" w:cstheme="minorHAnsi"/>
          <w:lang w:val="en-US"/>
        </w:rPr>
        <w:t>] days per calendar year in the case of a full-time employment (i.e. [</w:t>
      </w:r>
      <w:r w:rsidRPr="00AE6768">
        <w:rPr>
          <w:rFonts w:asciiTheme="minorHAnsi" w:hAnsiTheme="minorHAnsi" w:cstheme="minorHAnsi"/>
          <w:highlight w:val="yellow"/>
          <w:lang w:val="en-US"/>
        </w:rPr>
        <w:t>number of vacation days for workload</w:t>
      </w:r>
      <w:r w:rsidRPr="00AE6768">
        <w:rPr>
          <w:rFonts w:asciiTheme="minorHAnsi" w:hAnsiTheme="minorHAnsi" w:cstheme="minorHAnsi"/>
          <w:lang w:val="en-US"/>
        </w:rPr>
        <w:t>] days per calendar year in the case of [</w:t>
      </w:r>
      <w:r w:rsidRPr="00AE6768">
        <w:rPr>
          <w:rFonts w:asciiTheme="minorHAnsi" w:hAnsiTheme="minorHAnsi" w:cstheme="minorHAnsi"/>
          <w:highlight w:val="yellow"/>
          <w:lang w:val="en-US"/>
        </w:rPr>
        <w:t xml:space="preserve">workload of employment in </w:t>
      </w:r>
      <w:proofErr w:type="gramStart"/>
      <w:r w:rsidRPr="00AE6768">
        <w:rPr>
          <w:rFonts w:asciiTheme="minorHAnsi" w:hAnsiTheme="minorHAnsi" w:cstheme="minorHAnsi"/>
          <w:highlight w:val="yellow"/>
          <w:lang w:val="en-US"/>
        </w:rPr>
        <w:t>percent</w:t>
      </w:r>
      <w:r w:rsidRPr="00AE6768">
        <w:rPr>
          <w:rFonts w:asciiTheme="minorHAnsi" w:hAnsiTheme="minorHAnsi" w:cstheme="minorHAnsi"/>
          <w:lang w:val="en-US"/>
        </w:rPr>
        <w:t>]%</w:t>
      </w:r>
      <w:proofErr w:type="gramEnd"/>
      <w:r w:rsidRPr="00AE6768">
        <w:rPr>
          <w:rFonts w:asciiTheme="minorHAnsi" w:hAnsiTheme="minorHAnsi" w:cstheme="minorHAnsi"/>
          <w:lang w:val="en-US"/>
        </w:rPr>
        <w:t xml:space="preserve">). </w:t>
      </w:r>
    </w:p>
    <w:p w14:paraId="3D1EC9DF" w14:textId="5809B525" w:rsidR="004D74FA" w:rsidRPr="00AE6768" w:rsidRDefault="00CE1FA6" w:rsidP="00F204FD">
      <w:pPr>
        <w:numPr>
          <w:ilvl w:val="0"/>
          <w:numId w:val="6"/>
        </w:numPr>
        <w:rPr>
          <w:rFonts w:asciiTheme="minorHAnsi" w:hAnsiTheme="minorHAnsi" w:cstheme="minorHAnsi"/>
          <w:lang w:val="en-US"/>
        </w:rPr>
      </w:pPr>
      <w:r w:rsidRPr="00AE6768">
        <w:rPr>
          <w:rFonts w:asciiTheme="minorHAnsi" w:hAnsiTheme="minorHAnsi" w:cstheme="minorHAnsi"/>
          <w:lang w:val="en-US"/>
        </w:rPr>
        <w:t xml:space="preserve">In the first and last year of employment, the vacation entitlement is calculated in proportion to the effective duration of the </w:t>
      </w:r>
      <w:r w:rsidR="00C1744E" w:rsidRPr="00AE6768">
        <w:rPr>
          <w:rFonts w:asciiTheme="minorHAnsi" w:hAnsiTheme="minorHAnsi" w:cstheme="minorHAnsi"/>
          <w:lang w:val="en-US"/>
        </w:rPr>
        <w:t>A</w:t>
      </w:r>
      <w:r w:rsidRPr="00AE6768">
        <w:rPr>
          <w:rFonts w:asciiTheme="minorHAnsi" w:hAnsiTheme="minorHAnsi" w:cstheme="minorHAnsi"/>
          <w:lang w:val="en-US"/>
        </w:rPr>
        <w:t>greement (pro rata temporis).</w:t>
      </w:r>
    </w:p>
    <w:p w14:paraId="34A25F10" w14:textId="77777777" w:rsidR="0039197B" w:rsidRPr="00AE6768" w:rsidRDefault="0039197B" w:rsidP="00F204FD">
      <w:pPr>
        <w:pStyle w:val="a-ParaNormal"/>
        <w:numPr>
          <w:ilvl w:val="0"/>
          <w:numId w:val="6"/>
        </w:numPr>
        <w:rPr>
          <w:rFonts w:asciiTheme="minorHAnsi" w:hAnsiTheme="minorHAnsi" w:cstheme="minorHAnsi"/>
          <w:lang w:val="en-US"/>
        </w:rPr>
      </w:pPr>
      <w:r w:rsidRPr="00AE6768">
        <w:rPr>
          <w:rFonts w:asciiTheme="minorHAnsi" w:hAnsiTheme="minorHAnsi" w:cstheme="minorHAnsi"/>
          <w:lang w:val="en-US"/>
        </w:rPr>
        <w:t xml:space="preserve">The Employer will determine the vacation dates while giving due consideration to the Employee’s wishes. </w:t>
      </w:r>
    </w:p>
    <w:p w14:paraId="3D1EC9E1" w14:textId="5D58F6E2" w:rsidR="004D74FA" w:rsidRPr="00AE6768" w:rsidRDefault="008E49FA">
      <w:pPr>
        <w:pStyle w:val="berschrift1"/>
        <w:numPr>
          <w:ilvl w:val="0"/>
          <w:numId w:val="5"/>
        </w:numPr>
        <w:rPr>
          <w:rFonts w:asciiTheme="minorHAnsi" w:hAnsiTheme="minorHAnsi" w:cstheme="minorHAnsi"/>
          <w:lang w:val="en-US"/>
        </w:rPr>
      </w:pPr>
      <w:r w:rsidRPr="00AE6768">
        <w:rPr>
          <w:rFonts w:asciiTheme="minorHAnsi" w:hAnsiTheme="minorHAnsi" w:cstheme="minorHAnsi"/>
          <w:lang w:val="en-US"/>
        </w:rPr>
        <w:t xml:space="preserve">Duty of Care </w:t>
      </w:r>
      <w:r w:rsidR="00CE1FA6" w:rsidRPr="00AE6768">
        <w:rPr>
          <w:rFonts w:asciiTheme="minorHAnsi" w:hAnsiTheme="minorHAnsi" w:cstheme="minorHAnsi"/>
          <w:lang w:val="en-US"/>
        </w:rPr>
        <w:t xml:space="preserve">and Loyalty </w:t>
      </w:r>
    </w:p>
    <w:p w14:paraId="297C5E40" w14:textId="2FA04CB0" w:rsidR="00BB34D0" w:rsidRPr="00AE6768" w:rsidRDefault="00BB34D0" w:rsidP="00F204FD">
      <w:pPr>
        <w:numPr>
          <w:ilvl w:val="0"/>
          <w:numId w:val="21"/>
        </w:numPr>
        <w:rPr>
          <w:rFonts w:asciiTheme="minorHAnsi" w:hAnsiTheme="minorHAnsi" w:cstheme="minorHAnsi"/>
          <w:lang w:val="en-US"/>
        </w:rPr>
      </w:pPr>
      <w:bookmarkStart w:id="6" w:name="_heading=h.2et92p0" w:colFirst="0" w:colLast="0"/>
      <w:bookmarkStart w:id="7" w:name="_heading=h.tyjcwt" w:colFirst="0" w:colLast="0"/>
      <w:bookmarkEnd w:id="6"/>
      <w:bookmarkEnd w:id="7"/>
      <w:r w:rsidRPr="00AE6768">
        <w:rPr>
          <w:rFonts w:asciiTheme="minorHAnsi" w:hAnsiTheme="minorHAnsi" w:cstheme="minorHAnsi"/>
          <w:lang w:val="en-US"/>
        </w:rPr>
        <w:t xml:space="preserve">The Employee has a special duty of care and loyalty to the </w:t>
      </w:r>
      <w:r w:rsidR="00753046" w:rsidRPr="00AE6768">
        <w:rPr>
          <w:rFonts w:asciiTheme="minorHAnsi" w:hAnsiTheme="minorHAnsi" w:cstheme="minorHAnsi"/>
          <w:lang w:val="en-US"/>
        </w:rPr>
        <w:t>Employer</w:t>
      </w:r>
      <w:r w:rsidRPr="00AE6768">
        <w:rPr>
          <w:rFonts w:asciiTheme="minorHAnsi" w:hAnsiTheme="minorHAnsi" w:cstheme="minorHAnsi"/>
          <w:lang w:val="en-US"/>
        </w:rPr>
        <w:t xml:space="preserve">. In particular, the Employee: </w:t>
      </w:r>
    </w:p>
    <w:p w14:paraId="233892BF" w14:textId="77777777" w:rsidR="00BB34D0" w:rsidRPr="00AE6768" w:rsidRDefault="00BB34D0" w:rsidP="00566F6F">
      <w:pPr>
        <w:pStyle w:val="Aufzhlungszeichen"/>
        <w:rPr>
          <w:rFonts w:asciiTheme="minorHAnsi" w:hAnsiTheme="minorHAnsi" w:cstheme="minorHAnsi"/>
          <w:lang w:val="en-US"/>
        </w:rPr>
      </w:pPr>
      <w:r w:rsidRPr="00AE6768">
        <w:rPr>
          <w:rFonts w:asciiTheme="minorHAnsi" w:hAnsiTheme="minorHAnsi" w:cstheme="minorHAnsi"/>
          <w:lang w:val="en-US"/>
        </w:rPr>
        <w:t xml:space="preserve">is obligated to perform the tasks assigned to </w:t>
      </w:r>
      <w:proofErr w:type="gramStart"/>
      <w:r w:rsidRPr="00AE6768">
        <w:rPr>
          <w:rFonts w:asciiTheme="minorHAnsi" w:hAnsiTheme="minorHAnsi" w:cstheme="minorHAnsi"/>
          <w:lang w:val="en-US"/>
        </w:rPr>
        <w:t>him:her</w:t>
      </w:r>
      <w:proofErr w:type="gramEnd"/>
      <w:r w:rsidRPr="00AE6768">
        <w:rPr>
          <w:rFonts w:asciiTheme="minorHAnsi" w:hAnsiTheme="minorHAnsi" w:cstheme="minorHAnsi"/>
          <w:lang w:val="en-US"/>
        </w:rPr>
        <w:t xml:space="preserve"> carefully and conscientiously </w:t>
      </w:r>
      <w:proofErr w:type="gramStart"/>
      <w:r w:rsidRPr="00AE6768">
        <w:rPr>
          <w:rFonts w:asciiTheme="minorHAnsi" w:hAnsiTheme="minorHAnsi" w:cstheme="minorHAnsi"/>
          <w:lang w:val="en-US"/>
        </w:rPr>
        <w:t>at all times</w:t>
      </w:r>
      <w:proofErr w:type="gramEnd"/>
      <w:r w:rsidRPr="00AE6768">
        <w:rPr>
          <w:rFonts w:asciiTheme="minorHAnsi" w:hAnsiTheme="minorHAnsi" w:cstheme="minorHAnsi"/>
          <w:lang w:val="en-US"/>
        </w:rPr>
        <w:t xml:space="preserve">, applying </w:t>
      </w:r>
      <w:proofErr w:type="gramStart"/>
      <w:r w:rsidRPr="00AE6768">
        <w:rPr>
          <w:rFonts w:asciiTheme="minorHAnsi" w:hAnsiTheme="minorHAnsi" w:cstheme="minorHAnsi"/>
          <w:lang w:val="en-US"/>
        </w:rPr>
        <w:t>his:her</w:t>
      </w:r>
      <w:proofErr w:type="gramEnd"/>
      <w:r w:rsidRPr="00AE6768">
        <w:rPr>
          <w:rFonts w:asciiTheme="minorHAnsi" w:hAnsiTheme="minorHAnsi" w:cstheme="minorHAnsi"/>
          <w:lang w:val="en-US"/>
        </w:rPr>
        <w:t xml:space="preserve"> expertise and experience, and to safeguard the interests of the Employer;</w:t>
      </w:r>
    </w:p>
    <w:p w14:paraId="4C627D88" w14:textId="77777777" w:rsidR="00BB34D0" w:rsidRPr="00AE6768" w:rsidRDefault="00BB34D0" w:rsidP="00566F6F">
      <w:pPr>
        <w:pStyle w:val="Aufzhlungszeichen"/>
        <w:rPr>
          <w:rFonts w:asciiTheme="minorHAnsi" w:hAnsiTheme="minorHAnsi" w:cstheme="minorHAnsi"/>
          <w:lang w:val="en-US"/>
        </w:rPr>
      </w:pPr>
      <w:r w:rsidRPr="00AE6768">
        <w:rPr>
          <w:rFonts w:asciiTheme="minorHAnsi" w:hAnsiTheme="minorHAnsi" w:cstheme="minorHAnsi"/>
          <w:lang w:val="en-US"/>
        </w:rPr>
        <w:t>shall prioritize the Employer’s long-term success and refrain from any conduct that could impair or damage the Employer’s values, reputation, or interests;</w:t>
      </w:r>
    </w:p>
    <w:p w14:paraId="7976A391" w14:textId="0D2C4B26" w:rsidR="00BB34D0" w:rsidRPr="00AE6768" w:rsidRDefault="00BB34D0" w:rsidP="00566F6F">
      <w:pPr>
        <w:pStyle w:val="Aufzhlungszeichen"/>
        <w:rPr>
          <w:rFonts w:asciiTheme="minorHAnsi" w:hAnsiTheme="minorHAnsi" w:cstheme="minorHAnsi"/>
          <w:lang w:val="en-US"/>
        </w:rPr>
      </w:pPr>
      <w:r w:rsidRPr="00AE6768">
        <w:rPr>
          <w:rFonts w:asciiTheme="minorHAnsi" w:hAnsiTheme="minorHAnsi" w:cstheme="minorHAnsi"/>
          <w:lang w:val="en-US"/>
        </w:rPr>
        <w:lastRenderedPageBreak/>
        <w:t xml:space="preserve">is obligated to </w:t>
      </w:r>
      <w:proofErr w:type="gramStart"/>
      <w:r w:rsidRPr="00AE6768">
        <w:rPr>
          <w:rFonts w:asciiTheme="minorHAnsi" w:hAnsiTheme="minorHAnsi" w:cstheme="minorHAnsi"/>
          <w:lang w:val="en-US"/>
        </w:rPr>
        <w:t>behave correctly towards all personnel of the Employer as well as towards third parties (especially customers and suppliers) at all times</w:t>
      </w:r>
      <w:proofErr w:type="gramEnd"/>
      <w:r w:rsidRPr="00AE6768">
        <w:rPr>
          <w:rFonts w:asciiTheme="minorHAnsi" w:hAnsiTheme="minorHAnsi" w:cstheme="minorHAnsi"/>
          <w:lang w:val="en-US"/>
        </w:rPr>
        <w:t>;</w:t>
      </w:r>
    </w:p>
    <w:p w14:paraId="576DF7B9" w14:textId="77777777" w:rsidR="00BB34D0" w:rsidRPr="00AE6768" w:rsidRDefault="00BB34D0" w:rsidP="00566F6F">
      <w:pPr>
        <w:pStyle w:val="Aufzhlungszeichen"/>
        <w:rPr>
          <w:rFonts w:asciiTheme="minorHAnsi" w:hAnsiTheme="minorHAnsi" w:cstheme="minorHAnsi"/>
          <w:lang w:val="en-US"/>
        </w:rPr>
      </w:pPr>
      <w:r w:rsidRPr="00AE6768">
        <w:rPr>
          <w:rFonts w:asciiTheme="minorHAnsi" w:hAnsiTheme="minorHAnsi" w:cstheme="minorHAnsi"/>
          <w:lang w:val="en-US"/>
        </w:rPr>
        <w:t>is prohibited from directly or indirectly promising or accepting gifts, commissions or other benefits of any kind (unless minor, i.e. less than CHF 100.00); and</w:t>
      </w:r>
    </w:p>
    <w:p w14:paraId="30C54C66" w14:textId="3CACBB65" w:rsidR="00BB34D0" w:rsidRPr="00AE6768" w:rsidRDefault="00BB34D0" w:rsidP="00566F6F">
      <w:pPr>
        <w:pStyle w:val="Aufzhlungszeichen"/>
        <w:rPr>
          <w:rFonts w:asciiTheme="minorHAnsi" w:hAnsiTheme="minorHAnsi" w:cstheme="minorHAnsi"/>
          <w:lang w:val="en-US"/>
        </w:rPr>
      </w:pPr>
      <w:r w:rsidRPr="00AE6768">
        <w:rPr>
          <w:rFonts w:asciiTheme="minorHAnsi" w:hAnsiTheme="minorHAnsi" w:cstheme="minorHAnsi"/>
          <w:lang w:val="en-US"/>
        </w:rPr>
        <w:t xml:space="preserve">shall inform the Employer before accepting a role as chairman, member of the board of directors, partner, consultant, or agent etc. with another organization or </w:t>
      </w:r>
      <w:r w:rsidR="00753046" w:rsidRPr="00AE6768">
        <w:rPr>
          <w:rFonts w:asciiTheme="minorHAnsi" w:hAnsiTheme="minorHAnsi" w:cstheme="minorHAnsi"/>
          <w:lang w:val="en-US"/>
        </w:rPr>
        <w:t>c</w:t>
      </w:r>
      <w:r w:rsidRPr="00AE6768">
        <w:rPr>
          <w:rFonts w:asciiTheme="minorHAnsi" w:hAnsiTheme="minorHAnsi" w:cstheme="minorHAnsi"/>
          <w:lang w:val="en-US"/>
        </w:rPr>
        <w:t>ompany (against payment or free of charge).</w:t>
      </w:r>
    </w:p>
    <w:p w14:paraId="3D1EC9E6" w14:textId="4250B721" w:rsidR="004D74FA" w:rsidRPr="00AE6768" w:rsidRDefault="00CE1FA6" w:rsidP="000F2714">
      <w:pPr>
        <w:pStyle w:val="berschrift1"/>
        <w:numPr>
          <w:ilvl w:val="0"/>
          <w:numId w:val="5"/>
        </w:numPr>
        <w:rPr>
          <w:rFonts w:asciiTheme="minorHAnsi" w:hAnsiTheme="minorHAnsi" w:cstheme="minorHAnsi"/>
          <w:lang w:val="en-US"/>
        </w:rPr>
      </w:pPr>
      <w:bookmarkStart w:id="8" w:name="_Ref212841137"/>
      <w:r w:rsidRPr="00AE6768">
        <w:rPr>
          <w:rFonts w:asciiTheme="minorHAnsi" w:hAnsiTheme="minorHAnsi" w:cstheme="minorHAnsi"/>
          <w:lang w:val="en-US"/>
        </w:rPr>
        <w:t xml:space="preserve">Confidentiality </w:t>
      </w:r>
      <w:r w:rsidR="007418F7" w:rsidRPr="00AE6768">
        <w:rPr>
          <w:rFonts w:asciiTheme="minorHAnsi" w:hAnsiTheme="minorHAnsi" w:cstheme="minorHAnsi"/>
          <w:lang w:val="en-US"/>
        </w:rPr>
        <w:t>and</w:t>
      </w:r>
      <w:r w:rsidRPr="00AE6768">
        <w:rPr>
          <w:rFonts w:asciiTheme="minorHAnsi" w:hAnsiTheme="minorHAnsi" w:cstheme="minorHAnsi"/>
          <w:lang w:val="en-US"/>
        </w:rPr>
        <w:t xml:space="preserve"> </w:t>
      </w:r>
      <w:r w:rsidR="007A7321" w:rsidRPr="00AE6768">
        <w:rPr>
          <w:rFonts w:asciiTheme="minorHAnsi" w:hAnsiTheme="minorHAnsi" w:cstheme="minorHAnsi"/>
          <w:lang w:val="en-US"/>
        </w:rPr>
        <w:t xml:space="preserve">Non-Use, </w:t>
      </w:r>
      <w:r w:rsidRPr="00AE6768">
        <w:rPr>
          <w:rFonts w:asciiTheme="minorHAnsi" w:hAnsiTheme="minorHAnsi" w:cstheme="minorHAnsi"/>
          <w:lang w:val="en-US"/>
        </w:rPr>
        <w:t xml:space="preserve">Data Protection </w:t>
      </w:r>
      <w:r w:rsidR="007A7321" w:rsidRPr="00AE6768">
        <w:rPr>
          <w:rFonts w:asciiTheme="minorHAnsi" w:hAnsiTheme="minorHAnsi" w:cstheme="minorHAnsi"/>
          <w:lang w:val="en-US"/>
        </w:rPr>
        <w:t>and Security</w:t>
      </w:r>
      <w:bookmarkEnd w:id="8"/>
    </w:p>
    <w:p w14:paraId="3FEA633F" w14:textId="6BBBB648" w:rsidR="00042EBC" w:rsidRPr="00AE6768" w:rsidRDefault="00042EBC" w:rsidP="00F204FD">
      <w:pPr>
        <w:numPr>
          <w:ilvl w:val="0"/>
          <w:numId w:val="21"/>
        </w:numPr>
        <w:rPr>
          <w:rFonts w:asciiTheme="minorHAnsi" w:hAnsiTheme="minorHAnsi" w:cstheme="minorHAnsi"/>
          <w:lang w:val="en-US"/>
        </w:rPr>
      </w:pPr>
      <w:bookmarkStart w:id="9" w:name="_heading=h.3dy6vkm" w:colFirst="0" w:colLast="0"/>
      <w:bookmarkEnd w:id="9"/>
      <w:r w:rsidRPr="00AE6768">
        <w:rPr>
          <w:rFonts w:asciiTheme="minorHAnsi" w:hAnsiTheme="minorHAnsi" w:cstheme="minorHAnsi"/>
          <w:lang w:val="en-US"/>
        </w:rPr>
        <w:t xml:space="preserve">"Confidential Information" means information and physical material not generally known or available outside the Employer, as well as information and physical material entrusted to the Employer in confidence by third parties. Confidential Information includes, without limitation, the provisions of this </w:t>
      </w:r>
      <w:r w:rsidR="00773369" w:rsidRPr="00AE6768">
        <w:rPr>
          <w:rFonts w:asciiTheme="minorHAnsi" w:hAnsiTheme="minorHAnsi" w:cstheme="minorHAnsi"/>
          <w:lang w:val="en-US"/>
        </w:rPr>
        <w:t>A</w:t>
      </w:r>
      <w:r w:rsidRPr="00AE6768">
        <w:rPr>
          <w:rFonts w:asciiTheme="minorHAnsi" w:hAnsiTheme="minorHAnsi" w:cstheme="minorHAnsi"/>
          <w:lang w:val="en-US"/>
        </w:rPr>
        <w:t>greement, Works (as defined in section </w:t>
      </w:r>
      <w:r w:rsidR="000F2714" w:rsidRPr="00AE6768">
        <w:rPr>
          <w:rFonts w:asciiTheme="minorHAnsi" w:hAnsiTheme="minorHAnsi" w:cstheme="minorHAnsi"/>
          <w:lang w:val="en-US"/>
        </w:rPr>
        <w:fldChar w:fldCharType="begin"/>
      </w:r>
      <w:r w:rsidR="000F2714" w:rsidRPr="00AE6768">
        <w:rPr>
          <w:rFonts w:asciiTheme="minorHAnsi" w:hAnsiTheme="minorHAnsi" w:cstheme="minorHAnsi"/>
          <w:lang w:val="en-US"/>
        </w:rPr>
        <w:instrText xml:space="preserve"> REF _Ref212841215 \r \h </w:instrText>
      </w:r>
      <w:r w:rsidR="00AE6768">
        <w:rPr>
          <w:rFonts w:asciiTheme="minorHAnsi" w:hAnsiTheme="minorHAnsi" w:cstheme="minorHAnsi"/>
          <w:lang w:val="en-US"/>
        </w:rPr>
        <w:instrText xml:space="preserve"> \* MERGEFORMAT </w:instrText>
      </w:r>
      <w:r w:rsidR="000F2714" w:rsidRPr="00AE6768">
        <w:rPr>
          <w:rFonts w:asciiTheme="minorHAnsi" w:hAnsiTheme="minorHAnsi" w:cstheme="minorHAnsi"/>
          <w:lang w:val="en-US"/>
        </w:rPr>
      </w:r>
      <w:r w:rsidR="000F2714" w:rsidRPr="00AE6768">
        <w:rPr>
          <w:rFonts w:asciiTheme="minorHAnsi" w:hAnsiTheme="minorHAnsi" w:cstheme="minorHAnsi"/>
          <w:lang w:val="en-US"/>
        </w:rPr>
        <w:fldChar w:fldCharType="separate"/>
      </w:r>
      <w:r w:rsidR="000F2714" w:rsidRPr="00AE6768">
        <w:rPr>
          <w:rFonts w:asciiTheme="minorHAnsi" w:hAnsiTheme="minorHAnsi" w:cstheme="minorHAnsi"/>
          <w:lang w:val="en-US"/>
        </w:rPr>
        <w:t>18</w:t>
      </w:r>
      <w:r w:rsidR="000F2714" w:rsidRPr="00AE6768">
        <w:rPr>
          <w:rFonts w:asciiTheme="minorHAnsi" w:hAnsiTheme="minorHAnsi" w:cstheme="minorHAnsi"/>
          <w:lang w:val="en-US"/>
        </w:rPr>
        <w:fldChar w:fldCharType="end"/>
      </w:r>
      <w:r w:rsidRPr="00AE6768">
        <w:rPr>
          <w:rFonts w:asciiTheme="minorHAnsi" w:hAnsiTheme="minorHAnsi" w:cstheme="minorHAnsi"/>
          <w:lang w:val="en-US"/>
        </w:rPr>
        <w:t xml:space="preserve">), and technical data, trade secrets, know-how, research, concepts, product or service ideas or plans, software codes and designs, algorithms, developments, inventions, patent applications, notebooks, processes, formulas, techniques, engineering designs and drawings, hardware configuration information, agreements with third parties, lists of, or information relating to, employees, consultants, advisors, shareholders, and customers of the </w:t>
      </w:r>
      <w:r w:rsidR="00753046" w:rsidRPr="00AE6768">
        <w:rPr>
          <w:rFonts w:asciiTheme="minorHAnsi" w:hAnsiTheme="minorHAnsi" w:cstheme="minorHAnsi"/>
          <w:lang w:val="en-US"/>
        </w:rPr>
        <w:t>Employer</w:t>
      </w:r>
      <w:r w:rsidRPr="00AE6768">
        <w:rPr>
          <w:rFonts w:asciiTheme="minorHAnsi" w:hAnsiTheme="minorHAnsi" w:cstheme="minorHAnsi"/>
          <w:lang w:val="en-US"/>
        </w:rPr>
        <w:t xml:space="preserve">, price lists, pricing methodologies, cost data, market share data, marketing plans, licenses, contract information, business plans, financial forecasts, historical financial data, budgets or other business information disclosed to Employee by the Employer or in any way known by the Employee in connection with his:her work for the Employer, either directly or indirectly, whether in writing, electronically, orally, or by observation. </w:t>
      </w:r>
    </w:p>
    <w:p w14:paraId="1DEE3A63" w14:textId="77FA46C5" w:rsidR="00042EBC" w:rsidRPr="00AE6768" w:rsidRDefault="00042EBC" w:rsidP="00F204FD">
      <w:pPr>
        <w:numPr>
          <w:ilvl w:val="0"/>
          <w:numId w:val="21"/>
        </w:numPr>
        <w:rPr>
          <w:rFonts w:asciiTheme="minorHAnsi" w:hAnsiTheme="minorHAnsi" w:cstheme="minorHAnsi"/>
          <w:lang w:val="en-US"/>
        </w:rPr>
      </w:pPr>
      <w:proofErr w:type="gramStart"/>
      <w:r w:rsidRPr="00AE6768">
        <w:rPr>
          <w:rFonts w:asciiTheme="minorHAnsi" w:hAnsiTheme="minorHAnsi" w:cstheme="minorHAnsi"/>
          <w:lang w:val="en-US"/>
        </w:rPr>
        <w:t>The Confidential</w:t>
      </w:r>
      <w:proofErr w:type="gramEnd"/>
      <w:r w:rsidRPr="00AE6768">
        <w:rPr>
          <w:rFonts w:asciiTheme="minorHAnsi" w:hAnsiTheme="minorHAnsi" w:cstheme="minorHAnsi"/>
          <w:lang w:val="en-US"/>
        </w:rPr>
        <w:t xml:space="preserve"> Information is and remains the sole property of the Employer. Nothing contained in this </w:t>
      </w:r>
      <w:r w:rsidR="0074592C" w:rsidRPr="00AE6768">
        <w:rPr>
          <w:rFonts w:asciiTheme="minorHAnsi" w:hAnsiTheme="minorHAnsi" w:cstheme="minorHAnsi"/>
          <w:lang w:val="en-US"/>
        </w:rPr>
        <w:t>Agreement</w:t>
      </w:r>
      <w:r w:rsidRPr="00AE6768">
        <w:rPr>
          <w:rFonts w:asciiTheme="minorHAnsi" w:hAnsiTheme="minorHAnsi" w:cstheme="minorHAnsi"/>
          <w:lang w:val="en-US"/>
        </w:rPr>
        <w:t xml:space="preserve"> will be construed as granting any property rights, by license or otherwise, to any Confidential Information of the Employer, or to any invention or any patent, copyright, trademark, or other intellectual property right that has issued or that may issue based on the Confidential Information. </w:t>
      </w:r>
    </w:p>
    <w:p w14:paraId="57429AEA" w14:textId="77777777" w:rsidR="00042EBC" w:rsidRPr="00AE6768" w:rsidRDefault="00042EBC" w:rsidP="00F204FD">
      <w:pPr>
        <w:numPr>
          <w:ilvl w:val="0"/>
          <w:numId w:val="21"/>
        </w:numPr>
        <w:rPr>
          <w:rFonts w:asciiTheme="minorHAnsi" w:hAnsiTheme="minorHAnsi" w:cstheme="minorHAnsi"/>
          <w:lang w:val="en-US"/>
        </w:rPr>
      </w:pPr>
      <w:r w:rsidRPr="00AE6768">
        <w:rPr>
          <w:rFonts w:asciiTheme="minorHAnsi" w:hAnsiTheme="minorHAnsi" w:cstheme="minorHAnsi"/>
          <w:lang w:val="en-US"/>
        </w:rPr>
        <w:t>Both during the term of the employment and for an unlimited period after its termination, the Employee shall (a) not under any circumstances disclose or otherwise make available any Confidential Information, (b) hold all Confidential in the strictest confidence and take all reasonable precautions to prevent any unauthorized use or disclosure thereof, and (c) not use any Confidential Information for any purpose other than the performance of this Agreement.</w:t>
      </w:r>
    </w:p>
    <w:p w14:paraId="313DF0A1" w14:textId="6953594F" w:rsidR="00042EBC" w:rsidRPr="00AE6768" w:rsidRDefault="00042EBC" w:rsidP="00F204FD">
      <w:pPr>
        <w:numPr>
          <w:ilvl w:val="0"/>
          <w:numId w:val="21"/>
        </w:numPr>
        <w:rPr>
          <w:rFonts w:asciiTheme="minorHAnsi" w:hAnsiTheme="minorHAnsi" w:cstheme="minorHAnsi"/>
          <w:lang w:val="en-US"/>
        </w:rPr>
      </w:pPr>
      <w:r w:rsidRPr="00AE6768">
        <w:rPr>
          <w:rFonts w:asciiTheme="minorHAnsi" w:hAnsiTheme="minorHAnsi" w:cstheme="minorHAnsi"/>
          <w:lang w:val="en-US"/>
        </w:rPr>
        <w:t xml:space="preserve">The Employee shall ensure that the Employer’s data is protected on </w:t>
      </w:r>
      <w:proofErr w:type="gramStart"/>
      <w:r w:rsidRPr="00AE6768">
        <w:rPr>
          <w:rFonts w:asciiTheme="minorHAnsi" w:hAnsiTheme="minorHAnsi" w:cstheme="minorHAnsi"/>
          <w:lang w:val="en-US"/>
        </w:rPr>
        <w:t>his:her</w:t>
      </w:r>
      <w:proofErr w:type="gramEnd"/>
      <w:r w:rsidRPr="00AE6768">
        <w:rPr>
          <w:rFonts w:asciiTheme="minorHAnsi" w:hAnsiTheme="minorHAnsi" w:cstheme="minorHAnsi"/>
          <w:lang w:val="en-US"/>
        </w:rPr>
        <w:t xml:space="preserve"> authorized </w:t>
      </w:r>
      <w:r w:rsidR="00753046" w:rsidRPr="00AE6768">
        <w:rPr>
          <w:rFonts w:asciiTheme="minorHAnsi" w:hAnsiTheme="minorHAnsi" w:cstheme="minorHAnsi"/>
          <w:lang w:val="en-US"/>
        </w:rPr>
        <w:t>c</w:t>
      </w:r>
      <w:r w:rsidRPr="00AE6768">
        <w:rPr>
          <w:rFonts w:asciiTheme="minorHAnsi" w:hAnsiTheme="minorHAnsi" w:cstheme="minorHAnsi"/>
          <w:lang w:val="en-US"/>
        </w:rPr>
        <w:t>ompany and private devices (e.g. with strong encryption) and comply with the applicable data protection laws. The Employee shall immediately inform the Employer of any data breach.</w:t>
      </w:r>
    </w:p>
    <w:p w14:paraId="75DA2D79" w14:textId="77777777" w:rsidR="006D73BD" w:rsidRPr="00AE6768" w:rsidRDefault="00042EBC" w:rsidP="00F204FD">
      <w:pPr>
        <w:numPr>
          <w:ilvl w:val="0"/>
          <w:numId w:val="21"/>
        </w:numPr>
        <w:rPr>
          <w:rFonts w:asciiTheme="minorHAnsi" w:hAnsiTheme="minorHAnsi" w:cstheme="minorHAnsi"/>
          <w:lang w:val="en-US"/>
        </w:rPr>
      </w:pPr>
      <w:bookmarkStart w:id="10" w:name="_Hlk203467823"/>
      <w:r w:rsidRPr="00AE6768">
        <w:rPr>
          <w:rFonts w:asciiTheme="minorHAnsi" w:hAnsiTheme="minorHAnsi" w:cstheme="minorHAnsi"/>
          <w:lang w:val="en-US"/>
        </w:rPr>
        <w:t>Except for IT tools provided by the Employer, the Employee shall not use any third-party IT tools (including AI-based software such as ChatGPT) without the Employer's prior written consent. Once approved,</w:t>
      </w:r>
    </w:p>
    <w:p w14:paraId="3045205D" w14:textId="6BB73FAF" w:rsidR="00042EBC" w:rsidRPr="00AE6768" w:rsidRDefault="006D73BD" w:rsidP="00F204FD">
      <w:pPr>
        <w:numPr>
          <w:ilvl w:val="0"/>
          <w:numId w:val="21"/>
        </w:numPr>
        <w:rPr>
          <w:rFonts w:asciiTheme="minorHAnsi" w:hAnsiTheme="minorHAnsi" w:cstheme="minorHAnsi"/>
          <w:lang w:val="en-US"/>
        </w:rPr>
      </w:pPr>
      <w:r w:rsidRPr="00AE6768">
        <w:rPr>
          <w:rFonts w:asciiTheme="minorHAnsi" w:hAnsiTheme="minorHAnsi" w:cstheme="minorHAnsi"/>
          <w:lang w:val="en-US"/>
        </w:rPr>
        <w:t>The</w:t>
      </w:r>
      <w:r w:rsidR="00042EBC" w:rsidRPr="00AE6768">
        <w:rPr>
          <w:rFonts w:asciiTheme="minorHAnsi" w:hAnsiTheme="minorHAnsi" w:cstheme="minorHAnsi"/>
          <w:lang w:val="en-US"/>
        </w:rPr>
        <w:t xml:space="preserve"> Employee shall ensure full compliance with the Agreement's confidentiality, security, data protection, and intellectual property requirements, preventing any unauthorized </w:t>
      </w:r>
      <w:r w:rsidR="00042EBC" w:rsidRPr="00AE6768">
        <w:rPr>
          <w:rFonts w:asciiTheme="minorHAnsi" w:hAnsiTheme="minorHAnsi" w:cstheme="minorHAnsi"/>
          <w:lang w:val="en-US"/>
        </w:rPr>
        <w:lastRenderedPageBreak/>
        <w:t>disclosure of Employer information. In addition, Employee shall comply with all current and future Employer IT policies.</w:t>
      </w:r>
    </w:p>
    <w:p w14:paraId="3D1EC9EB" w14:textId="77777777" w:rsidR="004D74FA" w:rsidRPr="00AE6768" w:rsidRDefault="00CE1FA6">
      <w:pPr>
        <w:pStyle w:val="berschrift1"/>
        <w:numPr>
          <w:ilvl w:val="0"/>
          <w:numId w:val="5"/>
        </w:numPr>
        <w:rPr>
          <w:rFonts w:asciiTheme="minorHAnsi" w:hAnsiTheme="minorHAnsi" w:cstheme="minorHAnsi"/>
          <w:lang w:val="en-US"/>
        </w:rPr>
      </w:pPr>
      <w:bookmarkStart w:id="11" w:name="_heading=h.1t3h5sf" w:colFirst="0" w:colLast="0"/>
      <w:bookmarkStart w:id="12" w:name="_Ref212841253"/>
      <w:bookmarkEnd w:id="10"/>
      <w:bookmarkEnd w:id="11"/>
      <w:r w:rsidRPr="00AE6768">
        <w:rPr>
          <w:rFonts w:asciiTheme="minorHAnsi" w:hAnsiTheme="minorHAnsi" w:cstheme="minorHAnsi"/>
          <w:lang w:val="en-US"/>
        </w:rPr>
        <w:t>Non-Competition and Non-Solicitation</w:t>
      </w:r>
      <w:bookmarkEnd w:id="12"/>
      <w:r w:rsidRPr="00AE6768">
        <w:rPr>
          <w:rFonts w:asciiTheme="minorHAnsi" w:hAnsiTheme="minorHAnsi" w:cstheme="minorHAnsi"/>
          <w:lang w:val="en-US"/>
        </w:rPr>
        <w:t xml:space="preserve"> </w:t>
      </w:r>
    </w:p>
    <w:p w14:paraId="1ABB2955" w14:textId="77777777" w:rsidR="00AA3112" w:rsidRPr="00AE6768" w:rsidRDefault="00AA3112" w:rsidP="00F204FD">
      <w:pPr>
        <w:numPr>
          <w:ilvl w:val="0"/>
          <w:numId w:val="21"/>
        </w:numPr>
        <w:rPr>
          <w:rFonts w:asciiTheme="minorHAnsi" w:hAnsiTheme="minorHAnsi" w:cstheme="minorHAnsi"/>
          <w:lang w:val="en-US"/>
        </w:rPr>
      </w:pPr>
      <w:r w:rsidRPr="00AE6768">
        <w:rPr>
          <w:rFonts w:asciiTheme="minorHAnsi" w:hAnsiTheme="minorHAnsi" w:cstheme="minorHAnsi"/>
          <w:lang w:val="en-US"/>
        </w:rPr>
        <w:t xml:space="preserve">In </w:t>
      </w:r>
      <w:proofErr w:type="gramStart"/>
      <w:r w:rsidRPr="00AE6768">
        <w:rPr>
          <w:rFonts w:asciiTheme="minorHAnsi" w:hAnsiTheme="minorHAnsi" w:cstheme="minorHAnsi"/>
          <w:lang w:val="en-US"/>
        </w:rPr>
        <w:t>his:her</w:t>
      </w:r>
      <w:proofErr w:type="gramEnd"/>
      <w:r w:rsidRPr="00AE6768">
        <w:rPr>
          <w:rFonts w:asciiTheme="minorHAnsi" w:hAnsiTheme="minorHAnsi" w:cstheme="minorHAnsi"/>
          <w:lang w:val="en-US"/>
        </w:rPr>
        <w:t xml:space="preserve"> role, the Employee will have access to Confidential Information. Disclosure or use of this Confidential information is likely to cause considerable damage to the Employer.</w:t>
      </w:r>
    </w:p>
    <w:p w14:paraId="192D71C1" w14:textId="77777777" w:rsidR="00AA3112" w:rsidRPr="00AE6768" w:rsidRDefault="00AA3112" w:rsidP="00F204FD">
      <w:pPr>
        <w:numPr>
          <w:ilvl w:val="0"/>
          <w:numId w:val="21"/>
        </w:numPr>
        <w:rPr>
          <w:rFonts w:asciiTheme="minorHAnsi" w:hAnsiTheme="minorHAnsi" w:cstheme="minorHAnsi"/>
          <w:lang w:val="en-US"/>
        </w:rPr>
      </w:pPr>
      <w:r w:rsidRPr="00AE6768">
        <w:rPr>
          <w:rFonts w:asciiTheme="minorHAnsi" w:hAnsiTheme="minorHAnsi" w:cstheme="minorHAnsi"/>
          <w:lang w:val="en-US"/>
        </w:rPr>
        <w:t>The Employee, therefore, agrees for both during the term of the employment and 12 months after its termination to refrain from any activity in Switzerland that directly or indirectly competes with the Employer’s activity. In particular, the Employee must not:</w:t>
      </w:r>
    </w:p>
    <w:p w14:paraId="7F71C4B6" w14:textId="77777777" w:rsidR="00AA3112" w:rsidRPr="00AE6768" w:rsidRDefault="00AA3112" w:rsidP="00566F6F">
      <w:pPr>
        <w:pStyle w:val="Aufzhlungszeichen"/>
        <w:rPr>
          <w:rFonts w:asciiTheme="minorHAnsi" w:hAnsiTheme="minorHAnsi" w:cstheme="minorHAnsi"/>
          <w:lang w:val="en-US"/>
        </w:rPr>
      </w:pPr>
      <w:r w:rsidRPr="00AE6768">
        <w:rPr>
          <w:rFonts w:asciiTheme="minorHAnsi" w:hAnsiTheme="minorHAnsi" w:cstheme="minorHAnsi"/>
          <w:lang w:val="en-US"/>
        </w:rPr>
        <w:t>engage in any part-time or full-time employment or independent consulting or representation for any company or organization that develops, produces, distributes or offers the same or similar products and/or services as the Employer, or provides consulting services in relation to such products and/or services; or</w:t>
      </w:r>
    </w:p>
    <w:p w14:paraId="4A9484E2" w14:textId="08CCFA07" w:rsidR="00AA3112" w:rsidRPr="00AE6768" w:rsidRDefault="00AA3112" w:rsidP="00566F6F">
      <w:pPr>
        <w:pStyle w:val="Aufzhlungszeichen"/>
        <w:rPr>
          <w:rFonts w:asciiTheme="minorHAnsi" w:hAnsiTheme="minorHAnsi" w:cstheme="minorHAnsi"/>
          <w:lang w:val="en-US"/>
        </w:rPr>
      </w:pPr>
      <w:r w:rsidRPr="00AE6768">
        <w:rPr>
          <w:rFonts w:asciiTheme="minorHAnsi" w:hAnsiTheme="minorHAnsi" w:cstheme="minorHAnsi"/>
          <w:lang w:val="en-US"/>
        </w:rPr>
        <w:t xml:space="preserve">directly or indirectly become a shareholder in a company (in case of publicly traded companies, a stake of up to 1% is permitted), establish, or help establish a company that develops, produces, distributes or offers the same or similar products and/or services as the </w:t>
      </w:r>
      <w:r w:rsidR="00753046" w:rsidRPr="00AE6768">
        <w:rPr>
          <w:rFonts w:asciiTheme="minorHAnsi" w:hAnsiTheme="minorHAnsi" w:cstheme="minorHAnsi"/>
          <w:lang w:val="en-US"/>
        </w:rPr>
        <w:t>Employer</w:t>
      </w:r>
      <w:r w:rsidRPr="00AE6768">
        <w:rPr>
          <w:rFonts w:asciiTheme="minorHAnsi" w:hAnsiTheme="minorHAnsi" w:cstheme="minorHAnsi"/>
          <w:lang w:val="en-US"/>
        </w:rPr>
        <w:t xml:space="preserve"> or provides consulting services with respect to such products and/or services.</w:t>
      </w:r>
    </w:p>
    <w:p w14:paraId="3EBABB3A" w14:textId="77777777" w:rsidR="00AA3112" w:rsidRPr="00AE6768" w:rsidRDefault="00AA3112" w:rsidP="00F204FD">
      <w:pPr>
        <w:numPr>
          <w:ilvl w:val="0"/>
          <w:numId w:val="21"/>
        </w:numPr>
        <w:rPr>
          <w:rFonts w:asciiTheme="minorHAnsi" w:hAnsiTheme="minorHAnsi" w:cstheme="minorHAnsi"/>
          <w:highlight w:val="yellow"/>
          <w:lang w:val="en-US"/>
        </w:rPr>
      </w:pPr>
      <w:r w:rsidRPr="00AE6768">
        <w:rPr>
          <w:rFonts w:asciiTheme="minorHAnsi" w:hAnsiTheme="minorHAnsi" w:cstheme="minorHAnsi"/>
          <w:lang w:val="en-US"/>
        </w:rPr>
        <w:t xml:space="preserve">In addition, the Employee agrees for both during the term of </w:t>
      </w:r>
      <w:proofErr w:type="gramStart"/>
      <w:r w:rsidRPr="00AE6768">
        <w:rPr>
          <w:rFonts w:asciiTheme="minorHAnsi" w:hAnsiTheme="minorHAnsi" w:cstheme="minorHAnsi"/>
          <w:lang w:val="en-US"/>
        </w:rPr>
        <w:t>the employment</w:t>
      </w:r>
      <w:proofErr w:type="gramEnd"/>
      <w:r w:rsidRPr="00AE6768">
        <w:rPr>
          <w:rFonts w:asciiTheme="minorHAnsi" w:hAnsiTheme="minorHAnsi" w:cstheme="minorHAnsi"/>
          <w:lang w:val="en-US"/>
        </w:rPr>
        <w:t xml:space="preserve"> and 12 months after its termination not to:</w:t>
      </w:r>
    </w:p>
    <w:p w14:paraId="1CAD73D8" w14:textId="77777777" w:rsidR="00AA3112" w:rsidRPr="00AE6768" w:rsidRDefault="00AA3112" w:rsidP="00566F6F">
      <w:pPr>
        <w:pStyle w:val="Aufzhlungszeichen"/>
        <w:rPr>
          <w:rFonts w:asciiTheme="minorHAnsi" w:hAnsiTheme="minorHAnsi" w:cstheme="minorHAnsi"/>
          <w:lang w:val="en-US"/>
        </w:rPr>
      </w:pPr>
      <w:r w:rsidRPr="00AE6768">
        <w:rPr>
          <w:rFonts w:asciiTheme="minorHAnsi" w:hAnsiTheme="minorHAnsi" w:cstheme="minorHAnsi"/>
          <w:lang w:val="en-US"/>
        </w:rPr>
        <w:t>either alone or in association with others, solicit, divert or take away, or attempt to divert or take away, the business or patronage of any of the actual or prospective clients, customers, accounts or business partners of the Employer; or</w:t>
      </w:r>
    </w:p>
    <w:p w14:paraId="15734752" w14:textId="6EC258A5" w:rsidR="003741DF" w:rsidRPr="00AE6768" w:rsidRDefault="00AA3112" w:rsidP="00566F6F">
      <w:pPr>
        <w:pStyle w:val="Aufzhlungszeichen"/>
        <w:rPr>
          <w:rFonts w:asciiTheme="minorHAnsi" w:hAnsiTheme="minorHAnsi" w:cstheme="minorHAnsi"/>
          <w:lang w:val="en-US"/>
        </w:rPr>
      </w:pPr>
      <w:r w:rsidRPr="00AE6768">
        <w:rPr>
          <w:rFonts w:asciiTheme="minorHAnsi" w:hAnsiTheme="minorHAnsi" w:cstheme="minorHAnsi"/>
          <w:lang w:val="en-US"/>
        </w:rPr>
        <w:t xml:space="preserve">either alone or in association with others solicit, induce or attempt to induce, any employee or independent contractor of the Employer to terminate </w:t>
      </w:r>
      <w:proofErr w:type="gramStart"/>
      <w:r w:rsidRPr="00AE6768">
        <w:rPr>
          <w:rFonts w:asciiTheme="minorHAnsi" w:hAnsiTheme="minorHAnsi" w:cstheme="minorHAnsi"/>
          <w:lang w:val="en-US"/>
        </w:rPr>
        <w:t>his:her</w:t>
      </w:r>
      <w:proofErr w:type="gramEnd"/>
      <w:r w:rsidRPr="00AE6768">
        <w:rPr>
          <w:rFonts w:asciiTheme="minorHAnsi" w:hAnsiTheme="minorHAnsi" w:cstheme="minorHAnsi"/>
          <w:lang w:val="en-US"/>
        </w:rPr>
        <w:t xml:space="preserve"> employment or other engagement with the Employer.</w:t>
      </w:r>
    </w:p>
    <w:p w14:paraId="3D1EC9F3" w14:textId="285FC4E1" w:rsidR="004D74FA" w:rsidRPr="00AE6768" w:rsidRDefault="003741DF">
      <w:pPr>
        <w:pStyle w:val="berschrift1"/>
        <w:numPr>
          <w:ilvl w:val="0"/>
          <w:numId w:val="5"/>
        </w:numPr>
        <w:rPr>
          <w:rFonts w:asciiTheme="minorHAnsi" w:hAnsiTheme="minorHAnsi" w:cstheme="minorHAnsi"/>
          <w:lang w:val="en-US"/>
        </w:rPr>
      </w:pPr>
      <w:r w:rsidRPr="00AE6768">
        <w:rPr>
          <w:rFonts w:asciiTheme="minorHAnsi" w:hAnsiTheme="minorHAnsi" w:cstheme="minorHAnsi"/>
          <w:lang w:val="en-US"/>
        </w:rPr>
        <w:t>Liquidated Damages</w:t>
      </w:r>
    </w:p>
    <w:p w14:paraId="1A20B04E" w14:textId="6D7B659F" w:rsidR="00395812" w:rsidRPr="00AE6768" w:rsidRDefault="00395812" w:rsidP="00395812">
      <w:pPr>
        <w:numPr>
          <w:ilvl w:val="0"/>
          <w:numId w:val="1"/>
        </w:numPr>
        <w:pBdr>
          <w:top w:val="nil"/>
          <w:left w:val="nil"/>
          <w:bottom w:val="nil"/>
          <w:right w:val="nil"/>
          <w:between w:val="nil"/>
        </w:pBdr>
        <w:rPr>
          <w:rFonts w:asciiTheme="minorHAnsi" w:eastAsia="Calibri" w:hAnsiTheme="minorHAnsi" w:cstheme="minorHAnsi"/>
          <w:color w:val="000000"/>
          <w:lang w:val="en-US"/>
        </w:rPr>
      </w:pPr>
      <w:r w:rsidRPr="00AE6768">
        <w:rPr>
          <w:rFonts w:asciiTheme="minorHAnsi" w:hAnsiTheme="minorHAnsi" w:cstheme="minorHAnsi"/>
          <w:lang w:val="en-US"/>
        </w:rPr>
        <w:t xml:space="preserve">In </w:t>
      </w:r>
      <w:r w:rsidRPr="00AE6768">
        <w:rPr>
          <w:rFonts w:asciiTheme="minorHAnsi" w:eastAsia="Calibri" w:hAnsiTheme="minorHAnsi" w:cstheme="minorHAnsi"/>
          <w:color w:val="000000"/>
          <w:lang w:val="en-US"/>
        </w:rPr>
        <w:t>the event of a violation of the confidentiality or non-use obligations pursuant to section </w:t>
      </w:r>
      <w:r w:rsidR="000F2714" w:rsidRPr="00AE6768">
        <w:rPr>
          <w:rFonts w:asciiTheme="minorHAnsi" w:eastAsia="Calibri" w:hAnsiTheme="minorHAnsi" w:cstheme="minorHAnsi"/>
          <w:color w:val="000000"/>
          <w:lang w:val="en-US"/>
        </w:rPr>
        <w:fldChar w:fldCharType="begin"/>
      </w:r>
      <w:r w:rsidR="000F2714" w:rsidRPr="00AE6768">
        <w:rPr>
          <w:rFonts w:asciiTheme="minorHAnsi" w:eastAsia="Calibri" w:hAnsiTheme="minorHAnsi" w:cstheme="minorHAnsi"/>
          <w:color w:val="000000"/>
          <w:lang w:val="en-US"/>
        </w:rPr>
        <w:instrText xml:space="preserve"> REF _Ref212841137 \r \h </w:instrText>
      </w:r>
      <w:r w:rsidR="00AE6768">
        <w:rPr>
          <w:rFonts w:asciiTheme="minorHAnsi" w:eastAsia="Calibri" w:hAnsiTheme="minorHAnsi" w:cstheme="minorHAnsi"/>
          <w:color w:val="000000"/>
          <w:lang w:val="en-US"/>
        </w:rPr>
        <w:instrText xml:space="preserve"> \* MERGEFORMAT </w:instrText>
      </w:r>
      <w:r w:rsidR="000F2714" w:rsidRPr="00AE6768">
        <w:rPr>
          <w:rFonts w:asciiTheme="minorHAnsi" w:eastAsia="Calibri" w:hAnsiTheme="minorHAnsi" w:cstheme="minorHAnsi"/>
          <w:color w:val="000000"/>
          <w:lang w:val="en-US"/>
        </w:rPr>
      </w:r>
      <w:r w:rsidR="000F2714" w:rsidRPr="00AE6768">
        <w:rPr>
          <w:rFonts w:asciiTheme="minorHAnsi" w:eastAsia="Calibri" w:hAnsiTheme="minorHAnsi" w:cstheme="minorHAnsi"/>
          <w:color w:val="000000"/>
          <w:lang w:val="en-US"/>
        </w:rPr>
        <w:fldChar w:fldCharType="separate"/>
      </w:r>
      <w:r w:rsidR="000F2714" w:rsidRPr="00AE6768">
        <w:rPr>
          <w:rFonts w:asciiTheme="minorHAnsi" w:eastAsia="Calibri" w:hAnsiTheme="minorHAnsi" w:cstheme="minorHAnsi"/>
          <w:color w:val="000000"/>
          <w:lang w:val="en-US"/>
        </w:rPr>
        <w:t>15</w:t>
      </w:r>
      <w:r w:rsidR="000F2714" w:rsidRPr="00AE6768">
        <w:rPr>
          <w:rFonts w:asciiTheme="minorHAnsi" w:eastAsia="Calibri" w:hAnsiTheme="minorHAnsi" w:cstheme="minorHAnsi"/>
          <w:color w:val="000000"/>
          <w:lang w:val="en-US"/>
        </w:rPr>
        <w:fldChar w:fldCharType="end"/>
      </w:r>
      <w:r w:rsidRPr="00AE6768">
        <w:rPr>
          <w:rFonts w:asciiTheme="minorHAnsi" w:eastAsia="Calibri" w:hAnsiTheme="minorHAnsi" w:cstheme="minorHAnsi"/>
          <w:color w:val="000000"/>
          <w:lang w:val="en-US"/>
        </w:rPr>
        <w:t xml:space="preserve"> or the non-competition or non-solicitation obligation pursuant to section </w:t>
      </w:r>
      <w:r w:rsidR="000F2714" w:rsidRPr="00AE6768">
        <w:rPr>
          <w:rFonts w:asciiTheme="minorHAnsi" w:eastAsia="Calibri" w:hAnsiTheme="minorHAnsi" w:cstheme="minorHAnsi"/>
          <w:color w:val="000000"/>
          <w:lang w:val="en-US"/>
        </w:rPr>
        <w:fldChar w:fldCharType="begin"/>
      </w:r>
      <w:r w:rsidR="000F2714" w:rsidRPr="00AE6768">
        <w:rPr>
          <w:rFonts w:asciiTheme="minorHAnsi" w:eastAsia="Calibri" w:hAnsiTheme="minorHAnsi" w:cstheme="minorHAnsi"/>
          <w:color w:val="000000"/>
          <w:lang w:val="en-US"/>
        </w:rPr>
        <w:instrText xml:space="preserve"> REF _Ref212841253 \r \h </w:instrText>
      </w:r>
      <w:r w:rsidR="00AE6768">
        <w:rPr>
          <w:rFonts w:asciiTheme="minorHAnsi" w:eastAsia="Calibri" w:hAnsiTheme="minorHAnsi" w:cstheme="minorHAnsi"/>
          <w:color w:val="000000"/>
          <w:lang w:val="en-US"/>
        </w:rPr>
        <w:instrText xml:space="preserve"> \* MERGEFORMAT </w:instrText>
      </w:r>
      <w:r w:rsidR="000F2714" w:rsidRPr="00AE6768">
        <w:rPr>
          <w:rFonts w:asciiTheme="minorHAnsi" w:eastAsia="Calibri" w:hAnsiTheme="minorHAnsi" w:cstheme="minorHAnsi"/>
          <w:color w:val="000000"/>
          <w:lang w:val="en-US"/>
        </w:rPr>
      </w:r>
      <w:r w:rsidR="000F2714" w:rsidRPr="00AE6768">
        <w:rPr>
          <w:rFonts w:asciiTheme="minorHAnsi" w:eastAsia="Calibri" w:hAnsiTheme="minorHAnsi" w:cstheme="minorHAnsi"/>
          <w:color w:val="000000"/>
          <w:lang w:val="en-US"/>
        </w:rPr>
        <w:fldChar w:fldCharType="separate"/>
      </w:r>
      <w:r w:rsidR="000F2714" w:rsidRPr="00AE6768">
        <w:rPr>
          <w:rFonts w:asciiTheme="minorHAnsi" w:eastAsia="Calibri" w:hAnsiTheme="minorHAnsi" w:cstheme="minorHAnsi"/>
          <w:color w:val="000000"/>
          <w:lang w:val="en-US"/>
        </w:rPr>
        <w:t>16</w:t>
      </w:r>
      <w:r w:rsidR="000F2714" w:rsidRPr="00AE6768">
        <w:rPr>
          <w:rFonts w:asciiTheme="minorHAnsi" w:eastAsia="Calibri" w:hAnsiTheme="minorHAnsi" w:cstheme="minorHAnsi"/>
          <w:color w:val="000000"/>
          <w:lang w:val="en-US"/>
        </w:rPr>
        <w:fldChar w:fldCharType="end"/>
      </w:r>
      <w:r w:rsidRPr="00AE6768">
        <w:rPr>
          <w:rFonts w:asciiTheme="minorHAnsi" w:eastAsia="Calibri" w:hAnsiTheme="minorHAnsi" w:cstheme="minorHAnsi"/>
          <w:color w:val="000000"/>
          <w:lang w:val="en-US"/>
        </w:rPr>
        <w:t>, the Employee shall pay the Employer for each violation liquidated damages equivalent to 3 months’ gross salary of the Employee pursuant to section </w:t>
      </w:r>
      <w:r w:rsidRPr="00AE6768">
        <w:rPr>
          <w:rFonts w:asciiTheme="minorHAnsi" w:eastAsia="Calibri" w:hAnsiTheme="minorHAnsi" w:cstheme="minorHAnsi"/>
          <w:color w:val="000000"/>
          <w:lang w:val="en-US"/>
        </w:rPr>
        <w:fldChar w:fldCharType="begin"/>
      </w:r>
      <w:r w:rsidRPr="00AE6768">
        <w:rPr>
          <w:rFonts w:asciiTheme="minorHAnsi" w:eastAsia="Calibri" w:hAnsiTheme="minorHAnsi" w:cstheme="minorHAnsi"/>
          <w:color w:val="000000"/>
          <w:lang w:val="en-US"/>
        </w:rPr>
        <w:instrText xml:space="preserve"> REF _Ref212821571 \r \h  \* MERGEFORMAT </w:instrText>
      </w:r>
      <w:r w:rsidRPr="00AE6768">
        <w:rPr>
          <w:rFonts w:asciiTheme="minorHAnsi" w:eastAsia="Calibri" w:hAnsiTheme="minorHAnsi" w:cstheme="minorHAnsi"/>
          <w:color w:val="000000"/>
          <w:lang w:val="en-US"/>
        </w:rPr>
      </w:r>
      <w:r w:rsidRPr="00AE6768">
        <w:rPr>
          <w:rFonts w:asciiTheme="minorHAnsi" w:eastAsia="Calibri" w:hAnsiTheme="minorHAnsi" w:cstheme="minorHAnsi"/>
          <w:color w:val="000000"/>
          <w:lang w:val="en-US"/>
        </w:rPr>
        <w:fldChar w:fldCharType="separate"/>
      </w:r>
      <w:r w:rsidRPr="00AE6768">
        <w:rPr>
          <w:rFonts w:asciiTheme="minorHAnsi" w:eastAsia="Calibri" w:hAnsiTheme="minorHAnsi" w:cstheme="minorHAnsi"/>
          <w:color w:val="000000"/>
          <w:lang w:val="en-US"/>
        </w:rPr>
        <w:t>7</w:t>
      </w:r>
      <w:r w:rsidRPr="00AE6768">
        <w:rPr>
          <w:rFonts w:asciiTheme="minorHAnsi" w:eastAsia="Calibri" w:hAnsiTheme="minorHAnsi" w:cstheme="minorHAnsi"/>
          <w:color w:val="000000"/>
          <w:lang w:val="en-US"/>
        </w:rPr>
        <w:fldChar w:fldCharType="end"/>
      </w:r>
      <w:r w:rsidRPr="00AE6768">
        <w:rPr>
          <w:rFonts w:asciiTheme="minorHAnsi" w:eastAsia="Calibri" w:hAnsiTheme="minorHAnsi" w:cstheme="minorHAnsi"/>
          <w:color w:val="000000"/>
          <w:lang w:val="en-US"/>
        </w:rPr>
        <w:t>.</w:t>
      </w:r>
    </w:p>
    <w:p w14:paraId="73186AE3" w14:textId="77777777" w:rsidR="00395812" w:rsidRPr="00AE6768" w:rsidRDefault="00395812" w:rsidP="00395812">
      <w:pPr>
        <w:numPr>
          <w:ilvl w:val="0"/>
          <w:numId w:val="1"/>
        </w:numPr>
        <w:pBdr>
          <w:top w:val="nil"/>
          <w:left w:val="nil"/>
          <w:bottom w:val="nil"/>
          <w:right w:val="nil"/>
          <w:between w:val="nil"/>
        </w:pBdr>
        <w:rPr>
          <w:rFonts w:asciiTheme="minorHAnsi" w:eastAsia="Calibri" w:hAnsiTheme="minorHAnsi" w:cstheme="minorHAnsi"/>
          <w:color w:val="000000"/>
          <w:lang w:val="en-US"/>
        </w:rPr>
      </w:pPr>
      <w:r w:rsidRPr="00AE6768">
        <w:rPr>
          <w:rFonts w:asciiTheme="minorHAnsi" w:eastAsia="Calibri" w:hAnsiTheme="minorHAnsi" w:cstheme="minorHAnsi"/>
          <w:color w:val="000000"/>
          <w:lang w:val="en-US"/>
        </w:rPr>
        <w:t>Notwithstanding the foregoing, the Employer may suffer damages exceeding the liquidated damages and the Employer shall be entitled to recover such additional damages, and payment of the liquidated damages or any additional damages does not release the Employee from fully complying with the provisions of this Agreement.</w:t>
      </w:r>
    </w:p>
    <w:p w14:paraId="0AC97C68" w14:textId="5771FF68" w:rsidR="00395812" w:rsidRPr="00AE6768" w:rsidRDefault="00395812" w:rsidP="00395812">
      <w:pPr>
        <w:numPr>
          <w:ilvl w:val="0"/>
          <w:numId w:val="1"/>
        </w:numPr>
        <w:pBdr>
          <w:top w:val="nil"/>
          <w:left w:val="nil"/>
          <w:bottom w:val="nil"/>
          <w:right w:val="nil"/>
          <w:between w:val="nil"/>
        </w:pBdr>
        <w:rPr>
          <w:rFonts w:asciiTheme="minorHAnsi" w:hAnsiTheme="minorHAnsi" w:cstheme="minorHAnsi"/>
          <w:lang w:val="en-US"/>
        </w:rPr>
      </w:pPr>
      <w:r w:rsidRPr="00AE6768">
        <w:rPr>
          <w:rFonts w:asciiTheme="minorHAnsi" w:eastAsia="Calibri" w:hAnsiTheme="minorHAnsi" w:cstheme="minorHAnsi"/>
          <w:color w:val="000000"/>
          <w:lang w:val="en-US"/>
        </w:rPr>
        <w:t>The Employee agrees and acknowledges that a violation of any provision of section</w:t>
      </w:r>
      <w:r w:rsidRPr="00AE6768">
        <w:rPr>
          <w:rFonts w:asciiTheme="minorHAnsi" w:hAnsiTheme="minorHAnsi" w:cstheme="minorHAnsi"/>
          <w:lang w:val="en-US"/>
        </w:rPr>
        <w:t> </w:t>
      </w:r>
      <w:r w:rsidR="000F2714" w:rsidRPr="00AE6768">
        <w:rPr>
          <w:rFonts w:asciiTheme="minorHAnsi" w:hAnsiTheme="minorHAnsi" w:cstheme="minorHAnsi"/>
          <w:lang w:val="en-US"/>
        </w:rPr>
        <w:fldChar w:fldCharType="begin"/>
      </w:r>
      <w:r w:rsidR="000F2714" w:rsidRPr="00AE6768">
        <w:rPr>
          <w:rFonts w:asciiTheme="minorHAnsi" w:hAnsiTheme="minorHAnsi" w:cstheme="minorHAnsi"/>
          <w:lang w:val="en-US"/>
        </w:rPr>
        <w:instrText xml:space="preserve"> REF _Ref212841137 \r \h </w:instrText>
      </w:r>
      <w:r w:rsidR="00AE6768">
        <w:rPr>
          <w:rFonts w:asciiTheme="minorHAnsi" w:hAnsiTheme="minorHAnsi" w:cstheme="minorHAnsi"/>
          <w:lang w:val="en-US"/>
        </w:rPr>
        <w:instrText xml:space="preserve"> \* MERGEFORMAT </w:instrText>
      </w:r>
      <w:r w:rsidR="000F2714" w:rsidRPr="00AE6768">
        <w:rPr>
          <w:rFonts w:asciiTheme="minorHAnsi" w:hAnsiTheme="minorHAnsi" w:cstheme="minorHAnsi"/>
          <w:lang w:val="en-US"/>
        </w:rPr>
      </w:r>
      <w:r w:rsidR="000F2714" w:rsidRPr="00AE6768">
        <w:rPr>
          <w:rFonts w:asciiTheme="minorHAnsi" w:hAnsiTheme="minorHAnsi" w:cstheme="minorHAnsi"/>
          <w:lang w:val="en-US"/>
        </w:rPr>
        <w:fldChar w:fldCharType="separate"/>
      </w:r>
      <w:r w:rsidR="000F2714" w:rsidRPr="00AE6768">
        <w:rPr>
          <w:rFonts w:asciiTheme="minorHAnsi" w:hAnsiTheme="minorHAnsi" w:cstheme="minorHAnsi"/>
          <w:lang w:val="en-US"/>
        </w:rPr>
        <w:t>15</w:t>
      </w:r>
      <w:r w:rsidR="000F2714" w:rsidRPr="00AE6768">
        <w:rPr>
          <w:rFonts w:asciiTheme="minorHAnsi" w:hAnsiTheme="minorHAnsi" w:cstheme="minorHAnsi"/>
          <w:lang w:val="en-US"/>
        </w:rPr>
        <w:fldChar w:fldCharType="end"/>
      </w:r>
      <w:r w:rsidR="000F2714" w:rsidRPr="00AE6768">
        <w:rPr>
          <w:rFonts w:asciiTheme="minorHAnsi" w:hAnsiTheme="minorHAnsi" w:cstheme="minorHAnsi"/>
          <w:lang w:val="en-US"/>
        </w:rPr>
        <w:t xml:space="preserve"> </w:t>
      </w:r>
      <w:r w:rsidRPr="00AE6768">
        <w:rPr>
          <w:rFonts w:asciiTheme="minorHAnsi" w:hAnsiTheme="minorHAnsi" w:cstheme="minorHAnsi"/>
          <w:lang w:val="en-US"/>
        </w:rPr>
        <w:t xml:space="preserve">or </w:t>
      </w:r>
      <w:r w:rsidR="000F2714" w:rsidRPr="00AE6768">
        <w:rPr>
          <w:rFonts w:asciiTheme="minorHAnsi" w:hAnsiTheme="minorHAnsi" w:cstheme="minorHAnsi"/>
          <w:lang w:val="en-US"/>
        </w:rPr>
        <w:fldChar w:fldCharType="begin"/>
      </w:r>
      <w:r w:rsidR="000F2714" w:rsidRPr="00AE6768">
        <w:rPr>
          <w:rFonts w:asciiTheme="minorHAnsi" w:hAnsiTheme="minorHAnsi" w:cstheme="minorHAnsi"/>
          <w:lang w:val="en-US"/>
        </w:rPr>
        <w:instrText xml:space="preserve"> REF _Ref212841253 \r \h </w:instrText>
      </w:r>
      <w:r w:rsidR="00AE6768">
        <w:rPr>
          <w:rFonts w:asciiTheme="minorHAnsi" w:hAnsiTheme="minorHAnsi" w:cstheme="minorHAnsi"/>
          <w:lang w:val="en-US"/>
        </w:rPr>
        <w:instrText xml:space="preserve"> \* MERGEFORMAT </w:instrText>
      </w:r>
      <w:r w:rsidR="000F2714" w:rsidRPr="00AE6768">
        <w:rPr>
          <w:rFonts w:asciiTheme="minorHAnsi" w:hAnsiTheme="minorHAnsi" w:cstheme="minorHAnsi"/>
          <w:lang w:val="en-US"/>
        </w:rPr>
      </w:r>
      <w:r w:rsidR="000F2714" w:rsidRPr="00AE6768">
        <w:rPr>
          <w:rFonts w:asciiTheme="minorHAnsi" w:hAnsiTheme="minorHAnsi" w:cstheme="minorHAnsi"/>
          <w:lang w:val="en-US"/>
        </w:rPr>
        <w:fldChar w:fldCharType="separate"/>
      </w:r>
      <w:r w:rsidR="000F2714" w:rsidRPr="00AE6768">
        <w:rPr>
          <w:rFonts w:asciiTheme="minorHAnsi" w:hAnsiTheme="minorHAnsi" w:cstheme="minorHAnsi"/>
          <w:lang w:val="en-US"/>
        </w:rPr>
        <w:t>16</w:t>
      </w:r>
      <w:r w:rsidR="000F2714" w:rsidRPr="00AE6768">
        <w:rPr>
          <w:rFonts w:asciiTheme="minorHAnsi" w:hAnsiTheme="minorHAnsi" w:cstheme="minorHAnsi"/>
          <w:lang w:val="en-US"/>
        </w:rPr>
        <w:fldChar w:fldCharType="end"/>
      </w:r>
      <w:r w:rsidR="000F2714" w:rsidRPr="00AE6768">
        <w:rPr>
          <w:rFonts w:asciiTheme="minorHAnsi" w:hAnsiTheme="minorHAnsi" w:cstheme="minorHAnsi"/>
          <w:lang w:val="en-US"/>
        </w:rPr>
        <w:t xml:space="preserve"> </w:t>
      </w:r>
      <w:r w:rsidRPr="00AE6768">
        <w:rPr>
          <w:rFonts w:asciiTheme="minorHAnsi" w:hAnsiTheme="minorHAnsi" w:cstheme="minorHAnsi"/>
          <w:lang w:val="en-US"/>
        </w:rPr>
        <w:t>of this Agreement would result in severe and irreparable injury to the Employer, and Employee therefore agrees and acknowledges that the Employer shall be entitled to injunctive relief in the event of any actual, potential, or threatened violation of any of these provisions, or to enjoin or prevent such violation.</w:t>
      </w:r>
    </w:p>
    <w:p w14:paraId="3D1EC9F6" w14:textId="707BD87F" w:rsidR="004D74FA" w:rsidRPr="00AE6768" w:rsidRDefault="00BD61F3">
      <w:pPr>
        <w:pStyle w:val="berschrift1"/>
        <w:numPr>
          <w:ilvl w:val="0"/>
          <w:numId w:val="5"/>
        </w:numPr>
        <w:rPr>
          <w:rFonts w:asciiTheme="minorHAnsi" w:hAnsiTheme="minorHAnsi" w:cstheme="minorHAnsi"/>
          <w:lang w:val="en-US"/>
        </w:rPr>
      </w:pPr>
      <w:bookmarkStart w:id="13" w:name="_Ref76507287"/>
      <w:bookmarkStart w:id="14" w:name="_Ref212841215"/>
      <w:r w:rsidRPr="00AE6768">
        <w:rPr>
          <w:rFonts w:asciiTheme="minorHAnsi" w:hAnsiTheme="minorHAnsi" w:cstheme="minorHAnsi"/>
          <w:lang w:val="en-US"/>
        </w:rPr>
        <w:lastRenderedPageBreak/>
        <w:t xml:space="preserve">Intellectual Property </w:t>
      </w:r>
      <w:bookmarkEnd w:id="13"/>
      <w:r w:rsidRPr="00AE6768">
        <w:rPr>
          <w:rFonts w:asciiTheme="minorHAnsi" w:hAnsiTheme="minorHAnsi" w:cstheme="minorHAnsi"/>
          <w:lang w:val="en-US"/>
        </w:rPr>
        <w:t>Rights</w:t>
      </w:r>
      <w:bookmarkEnd w:id="14"/>
    </w:p>
    <w:p w14:paraId="3D1EC9F7" w14:textId="77777777" w:rsidR="004D74FA" w:rsidRPr="00AE6768" w:rsidRDefault="00CE1FA6">
      <w:pPr>
        <w:pStyle w:val="berschrift2"/>
        <w:numPr>
          <w:ilvl w:val="1"/>
          <w:numId w:val="5"/>
        </w:numPr>
        <w:rPr>
          <w:rFonts w:asciiTheme="minorHAnsi" w:hAnsiTheme="minorHAnsi" w:cstheme="minorHAnsi"/>
          <w:lang w:val="en-US"/>
        </w:rPr>
      </w:pPr>
      <w:bookmarkStart w:id="15" w:name="_heading=h.4d34og8" w:colFirst="0" w:colLast="0"/>
      <w:bookmarkEnd w:id="15"/>
      <w:r w:rsidRPr="00AE6768">
        <w:rPr>
          <w:rFonts w:asciiTheme="minorHAnsi" w:hAnsiTheme="minorHAnsi" w:cstheme="minorHAnsi"/>
          <w:lang w:val="en-US"/>
        </w:rPr>
        <w:t>Ownership, Assignment, License, Waiver</w:t>
      </w:r>
    </w:p>
    <w:p w14:paraId="07F2BA2A" w14:textId="62E4BD56" w:rsidR="003502AA" w:rsidRPr="00AE6768" w:rsidRDefault="003502AA" w:rsidP="00F204FD">
      <w:pPr>
        <w:numPr>
          <w:ilvl w:val="0"/>
          <w:numId w:val="16"/>
        </w:numPr>
        <w:rPr>
          <w:rFonts w:asciiTheme="minorHAnsi" w:hAnsiTheme="minorHAnsi" w:cstheme="minorHAnsi"/>
          <w:lang w:val="en-US"/>
        </w:rPr>
      </w:pPr>
      <w:r w:rsidRPr="00AE6768">
        <w:rPr>
          <w:rFonts w:asciiTheme="minorHAnsi" w:eastAsia="Calibri" w:hAnsiTheme="minorHAnsi" w:cstheme="minorHAnsi"/>
          <w:color w:val="000000"/>
          <w:lang w:val="en-US"/>
        </w:rPr>
        <w:t xml:space="preserve">The term </w:t>
      </w:r>
      <w:bookmarkStart w:id="16" w:name="_Hlk21932539"/>
      <w:r w:rsidRPr="00AE6768">
        <w:rPr>
          <w:rFonts w:asciiTheme="minorHAnsi" w:eastAsia="Calibri" w:hAnsiTheme="minorHAnsi" w:cstheme="minorHAnsi"/>
          <w:color w:val="000000"/>
          <w:lang w:val="en-US"/>
        </w:rPr>
        <w:t xml:space="preserve">intellectual property rights ("IP Rights") </w:t>
      </w:r>
      <w:bookmarkEnd w:id="16"/>
      <w:r w:rsidRPr="00AE6768">
        <w:rPr>
          <w:rFonts w:asciiTheme="minorHAnsi" w:eastAsia="Calibri" w:hAnsiTheme="minorHAnsi" w:cstheme="minorHAnsi"/>
          <w:color w:val="000000"/>
          <w:lang w:val="en-US"/>
        </w:rPr>
        <w:t xml:space="preserve">means all right, title, and interest, on a worldwide basis, in and to any copyrightable material (including computer software and computer code), algorithms, notes, records, drawings, </w:t>
      </w:r>
      <w:r w:rsidRPr="00AE6768">
        <w:rPr>
          <w:rFonts w:asciiTheme="minorHAnsi" w:hAnsiTheme="minorHAnsi" w:cstheme="minorHAnsi"/>
          <w:lang w:val="en-US"/>
        </w:rPr>
        <w:t>documents</w:t>
      </w:r>
      <w:r w:rsidRPr="00AE6768">
        <w:rPr>
          <w:rFonts w:asciiTheme="minorHAnsi" w:eastAsia="Calibri" w:hAnsiTheme="minorHAnsi" w:cstheme="minorHAnsi"/>
          <w:color w:val="000000"/>
          <w:lang w:val="en-US"/>
        </w:rPr>
        <w:t>, utility models, data, databases, designs, inventions, improvements, developments, discoveries, creations, concepts, processes, technologies, methods, audio works, recordings, compilations, derivative works, names, symbols, goods, logos, ideas, formulas, systems, techniques, know-how and information of any kind conceived, created, discovered, authored, invented, developed or reduced to practice by</w:t>
      </w:r>
      <w:r w:rsidR="00D916EC" w:rsidRPr="00AE6768">
        <w:rPr>
          <w:rFonts w:asciiTheme="minorHAnsi" w:eastAsia="Calibri" w:hAnsiTheme="minorHAnsi" w:cstheme="minorHAnsi"/>
          <w:color w:val="000000"/>
          <w:lang w:val="en-US"/>
        </w:rPr>
        <w:t xml:space="preserve"> the</w:t>
      </w:r>
      <w:r w:rsidRPr="00AE6768">
        <w:rPr>
          <w:rFonts w:asciiTheme="minorHAnsi" w:eastAsia="Calibri" w:hAnsiTheme="minorHAnsi" w:cstheme="minorHAnsi"/>
          <w:color w:val="000000"/>
          <w:lang w:val="en-US"/>
        </w:rPr>
        <w:t xml:space="preserve"> Employee, solely or in collaboration with others, during the </w:t>
      </w:r>
      <w:r w:rsidRPr="00AE6768">
        <w:rPr>
          <w:rFonts w:asciiTheme="minorHAnsi" w:hAnsiTheme="minorHAnsi" w:cstheme="minorHAnsi"/>
          <w:lang w:val="en-US"/>
        </w:rPr>
        <w:t>period of or otherwise in connection with the employment, or which includes, incorporates, or otherwise relies upon the use of or results from access to Confidential Information, whether or not outside the performance of the Employee's contractual obligation or in the course of the Employee's employment activities</w:t>
      </w:r>
      <w:r w:rsidRPr="00AE6768">
        <w:rPr>
          <w:rFonts w:asciiTheme="minorHAnsi" w:eastAsia="Calibri" w:hAnsiTheme="minorHAnsi" w:cstheme="minorHAnsi"/>
          <w:color w:val="000000"/>
          <w:lang w:val="en-US"/>
        </w:rPr>
        <w:t xml:space="preserve"> (hereinafter collectively referred to as the "Works"), including, without limitation, any copyrights, patents, trade secrets, trademarks, mask work rights, moral rights, contract and licensing rights, as well as any other rights and forms of protection of a similar nature or having equivalent or similar effect to any of the foregoing that may exist anywhere in the world, including without limitation, in the case of each of the foregoing, whether unregistered, registered or comprising an application for registration.</w:t>
      </w:r>
    </w:p>
    <w:p w14:paraId="05DC923C" w14:textId="77777777" w:rsidR="003502AA" w:rsidRPr="00AE6768" w:rsidRDefault="003502AA" w:rsidP="00F204FD">
      <w:pPr>
        <w:numPr>
          <w:ilvl w:val="0"/>
          <w:numId w:val="22"/>
        </w:numPr>
        <w:pBdr>
          <w:top w:val="nil"/>
          <w:left w:val="nil"/>
          <w:bottom w:val="nil"/>
          <w:right w:val="nil"/>
          <w:between w:val="nil"/>
        </w:pBdr>
        <w:rPr>
          <w:rFonts w:asciiTheme="minorHAnsi" w:hAnsiTheme="minorHAnsi" w:cstheme="minorHAnsi"/>
          <w:lang w:val="en-US"/>
        </w:rPr>
      </w:pPr>
      <w:r w:rsidRPr="00AE6768">
        <w:rPr>
          <w:rFonts w:asciiTheme="minorHAnsi" w:eastAsia="Calibri" w:hAnsiTheme="minorHAnsi" w:cstheme="minorHAnsi"/>
          <w:color w:val="000000"/>
          <w:lang w:val="en-US"/>
        </w:rPr>
        <w:t xml:space="preserve">The Employee agrees that all Works and IP Rights are, upon conception or creation (or any other form), automatically the sole property of the Employer. To the extent such automatic allocation is not permitted under applicable law, the Employee shall deliver and assign (or cause to be assigned) and hereby irrevocably </w:t>
      </w:r>
      <w:proofErr w:type="gramStart"/>
      <w:r w:rsidRPr="00AE6768">
        <w:rPr>
          <w:rFonts w:asciiTheme="minorHAnsi" w:eastAsia="Calibri" w:hAnsiTheme="minorHAnsi" w:cstheme="minorHAnsi"/>
          <w:color w:val="000000"/>
          <w:lang w:val="en-US"/>
        </w:rPr>
        <w:t>assigns</w:t>
      </w:r>
      <w:proofErr w:type="gramEnd"/>
      <w:r w:rsidRPr="00AE6768">
        <w:rPr>
          <w:rFonts w:asciiTheme="minorHAnsi" w:eastAsia="Calibri" w:hAnsiTheme="minorHAnsi" w:cstheme="minorHAnsi"/>
          <w:color w:val="000000"/>
          <w:lang w:val="en-US"/>
        </w:rPr>
        <w:t xml:space="preserve"> fully to the Employer all such Works and IP Rights related thereto. </w:t>
      </w:r>
    </w:p>
    <w:p w14:paraId="79E2CB61" w14:textId="77777777" w:rsidR="003502AA" w:rsidRPr="00AE6768" w:rsidRDefault="003502AA" w:rsidP="00F204FD">
      <w:pPr>
        <w:numPr>
          <w:ilvl w:val="0"/>
          <w:numId w:val="22"/>
        </w:numPr>
        <w:pBdr>
          <w:top w:val="nil"/>
          <w:left w:val="nil"/>
          <w:bottom w:val="nil"/>
          <w:right w:val="nil"/>
          <w:between w:val="nil"/>
        </w:pBdr>
        <w:rPr>
          <w:rFonts w:asciiTheme="minorHAnsi" w:hAnsiTheme="minorHAnsi" w:cstheme="minorHAnsi"/>
          <w:lang w:val="en-US"/>
        </w:rPr>
      </w:pPr>
      <w:r w:rsidRPr="00AE6768">
        <w:rPr>
          <w:rFonts w:asciiTheme="minorHAnsi" w:eastAsia="Calibri" w:hAnsiTheme="minorHAnsi" w:cstheme="minorHAnsi"/>
          <w:color w:val="000000"/>
          <w:lang w:val="en-US"/>
        </w:rPr>
        <w:t xml:space="preserve">To the extent, such allocation or assignment of Works and IP Rights related </w:t>
      </w:r>
      <w:r w:rsidRPr="00AE6768">
        <w:rPr>
          <w:rFonts w:asciiTheme="minorHAnsi" w:hAnsiTheme="minorHAnsi" w:cstheme="minorHAnsi"/>
          <w:lang w:val="en-US"/>
        </w:rPr>
        <w:t>thereto</w:t>
      </w:r>
      <w:r w:rsidRPr="00AE6768">
        <w:rPr>
          <w:rFonts w:asciiTheme="minorHAnsi" w:eastAsia="Calibri" w:hAnsiTheme="minorHAnsi" w:cstheme="minorHAnsi"/>
          <w:color w:val="000000"/>
          <w:lang w:val="en-US"/>
        </w:rPr>
        <w:t xml:space="preserve"> is not permitted under applicable law, the Employee grants the Employer an unlimited, irrevocable, perpetual, royalty free, worldwide, and exclusive license in the IP Rights and to display, copy, develop, distribute, market, sublicense, transfer, or otherwise use the Works, in whole or in part, and all of its derivative works in any manner the Employer, in its sole discretion, deems appropriate.</w:t>
      </w:r>
    </w:p>
    <w:p w14:paraId="0CA1424D" w14:textId="71A354D9" w:rsidR="003502AA" w:rsidRPr="00AE6768" w:rsidRDefault="003502AA" w:rsidP="00F204FD">
      <w:pPr>
        <w:numPr>
          <w:ilvl w:val="0"/>
          <w:numId w:val="22"/>
        </w:numPr>
        <w:pBdr>
          <w:top w:val="nil"/>
          <w:left w:val="nil"/>
          <w:bottom w:val="nil"/>
          <w:right w:val="nil"/>
          <w:between w:val="nil"/>
        </w:pBdr>
        <w:rPr>
          <w:rFonts w:asciiTheme="minorHAnsi" w:hAnsiTheme="minorHAnsi" w:cstheme="minorHAnsi"/>
          <w:lang w:val="en-US"/>
        </w:rPr>
      </w:pPr>
      <w:r w:rsidRPr="00AE6768">
        <w:rPr>
          <w:rFonts w:asciiTheme="minorHAnsi" w:eastAsia="Calibri" w:hAnsiTheme="minorHAnsi" w:cstheme="minorHAnsi"/>
          <w:color w:val="000000"/>
          <w:lang w:val="en-US"/>
        </w:rPr>
        <w:t>To the extent that moral rights (e.g. right of attribution, paternity and modification</w:t>
      </w:r>
      <w:r w:rsidRPr="00AE6768">
        <w:rPr>
          <w:rFonts w:asciiTheme="minorHAnsi" w:hAnsiTheme="minorHAnsi" w:cstheme="minorHAnsi"/>
          <w:lang w:val="en-US"/>
        </w:rPr>
        <w:t>)</w:t>
      </w:r>
      <w:r w:rsidRPr="00AE6768">
        <w:rPr>
          <w:rFonts w:asciiTheme="minorHAnsi" w:eastAsia="Calibri" w:hAnsiTheme="minorHAnsi" w:cstheme="minorHAnsi"/>
          <w:color w:val="000000"/>
          <w:lang w:val="en-US"/>
        </w:rPr>
        <w:t xml:space="preserve"> cannot be allocated, assigned or licensed under applicable law, </w:t>
      </w:r>
      <w:r w:rsidR="00D916EC" w:rsidRPr="00AE6768">
        <w:rPr>
          <w:rFonts w:asciiTheme="minorHAnsi" w:eastAsia="Calibri" w:hAnsiTheme="minorHAnsi" w:cstheme="minorHAnsi"/>
          <w:color w:val="000000"/>
          <w:lang w:val="en-US"/>
        </w:rPr>
        <w:t xml:space="preserve">the </w:t>
      </w:r>
      <w:r w:rsidRPr="00AE6768">
        <w:rPr>
          <w:rFonts w:asciiTheme="minorHAnsi" w:eastAsia="Calibri" w:hAnsiTheme="minorHAnsi" w:cstheme="minorHAnsi"/>
          <w:color w:val="000000"/>
          <w:lang w:val="en-US"/>
        </w:rPr>
        <w:t>Employee hereby waives and agrees not to enforce any and all moral rights, including, without limitation, any limitation on subsequent modification, to the extent permitted under applicable law.</w:t>
      </w:r>
    </w:p>
    <w:p w14:paraId="21793368" w14:textId="77777777" w:rsidR="003502AA" w:rsidRPr="00AE6768" w:rsidRDefault="003502AA" w:rsidP="003502AA">
      <w:pPr>
        <w:pStyle w:val="berschrift2"/>
        <w:numPr>
          <w:ilvl w:val="1"/>
          <w:numId w:val="5"/>
        </w:numPr>
        <w:rPr>
          <w:rFonts w:asciiTheme="minorHAnsi" w:hAnsiTheme="minorHAnsi" w:cstheme="minorHAnsi"/>
          <w:lang w:val="en-US"/>
        </w:rPr>
      </w:pPr>
      <w:r w:rsidRPr="00AE6768">
        <w:rPr>
          <w:rFonts w:asciiTheme="minorHAnsi" w:hAnsiTheme="minorHAnsi" w:cstheme="minorHAnsi"/>
          <w:lang w:val="en-US"/>
        </w:rPr>
        <w:t>Invention and Design</w:t>
      </w:r>
    </w:p>
    <w:p w14:paraId="41B5CF6F" w14:textId="327A5F5A" w:rsidR="003502AA" w:rsidRPr="00AE6768" w:rsidRDefault="003502AA" w:rsidP="00F204FD">
      <w:pPr>
        <w:numPr>
          <w:ilvl w:val="0"/>
          <w:numId w:val="22"/>
        </w:numPr>
        <w:pBdr>
          <w:top w:val="nil"/>
          <w:left w:val="nil"/>
          <w:bottom w:val="nil"/>
          <w:right w:val="nil"/>
          <w:between w:val="nil"/>
        </w:pBdr>
        <w:rPr>
          <w:rFonts w:asciiTheme="minorHAnsi" w:hAnsiTheme="minorHAnsi" w:cstheme="minorHAnsi"/>
          <w:lang w:val="en-US"/>
        </w:rPr>
      </w:pPr>
      <w:r w:rsidRPr="00AE6768">
        <w:rPr>
          <w:rFonts w:asciiTheme="minorHAnsi" w:hAnsiTheme="minorHAnsi" w:cstheme="minorHAnsi"/>
          <w:lang w:val="en-US"/>
        </w:rPr>
        <w:t xml:space="preserve">Subject to the provisions of any applicable law, </w:t>
      </w:r>
      <w:r w:rsidR="00753046" w:rsidRPr="00AE6768">
        <w:rPr>
          <w:rFonts w:asciiTheme="minorHAnsi" w:hAnsiTheme="minorHAnsi" w:cstheme="minorHAnsi"/>
          <w:lang w:val="en-US"/>
        </w:rPr>
        <w:t xml:space="preserve">the </w:t>
      </w:r>
      <w:r w:rsidRPr="00AE6768">
        <w:rPr>
          <w:rFonts w:asciiTheme="minorHAnsi" w:hAnsiTheme="minorHAnsi" w:cstheme="minorHAnsi"/>
          <w:lang w:val="en-US"/>
        </w:rPr>
        <w:t xml:space="preserve">Employer has the right to acquire every invention and design (as defined in the OR) made or conceived by </w:t>
      </w:r>
      <w:r w:rsidR="00753046" w:rsidRPr="00AE6768">
        <w:rPr>
          <w:rFonts w:asciiTheme="minorHAnsi" w:hAnsiTheme="minorHAnsi" w:cstheme="minorHAnsi"/>
          <w:lang w:val="en-US"/>
        </w:rPr>
        <w:t>the Employee</w:t>
      </w:r>
      <w:r w:rsidRPr="00AE6768">
        <w:rPr>
          <w:rFonts w:asciiTheme="minorHAnsi" w:hAnsiTheme="minorHAnsi" w:cstheme="minorHAnsi"/>
          <w:lang w:val="en-US"/>
        </w:rPr>
        <w:t xml:space="preserve"> during the term of </w:t>
      </w:r>
      <w:r w:rsidR="00753046" w:rsidRPr="00AE6768">
        <w:rPr>
          <w:rFonts w:asciiTheme="minorHAnsi" w:hAnsiTheme="minorHAnsi" w:cstheme="minorHAnsi"/>
          <w:lang w:val="en-US"/>
        </w:rPr>
        <w:t>the</w:t>
      </w:r>
      <w:r w:rsidRPr="00AE6768">
        <w:rPr>
          <w:rFonts w:asciiTheme="minorHAnsi" w:hAnsiTheme="minorHAnsi" w:cstheme="minorHAnsi"/>
          <w:lang w:val="en-US"/>
        </w:rPr>
        <w:t xml:space="preserve"> employment, alone or in collaboration with others, outside the performance of </w:t>
      </w:r>
      <w:r w:rsidR="00CE53FA" w:rsidRPr="00AE6768">
        <w:rPr>
          <w:rFonts w:asciiTheme="minorHAnsi" w:hAnsiTheme="minorHAnsi" w:cstheme="minorHAnsi"/>
          <w:lang w:val="en-US"/>
        </w:rPr>
        <w:t>his:her</w:t>
      </w:r>
      <w:r w:rsidRPr="00AE6768">
        <w:rPr>
          <w:rFonts w:asciiTheme="minorHAnsi" w:hAnsiTheme="minorHAnsi" w:cstheme="minorHAnsi"/>
          <w:lang w:val="en-US"/>
        </w:rPr>
        <w:t xml:space="preserve"> contractual obligations, whether or not in the course of </w:t>
      </w:r>
      <w:r w:rsidR="00CE53FA" w:rsidRPr="00AE6768">
        <w:rPr>
          <w:rFonts w:asciiTheme="minorHAnsi" w:hAnsiTheme="minorHAnsi" w:cstheme="minorHAnsi"/>
          <w:lang w:val="en-US"/>
        </w:rPr>
        <w:t xml:space="preserve">his:her </w:t>
      </w:r>
      <w:r w:rsidRPr="00AE6768">
        <w:rPr>
          <w:rFonts w:asciiTheme="minorHAnsi" w:hAnsiTheme="minorHAnsi" w:cstheme="minorHAnsi"/>
          <w:lang w:val="en-US"/>
        </w:rPr>
        <w:t xml:space="preserve">employment activities, which relates to or is suitable for or capable of being used in the actual or expected business of </w:t>
      </w:r>
      <w:r w:rsidR="005B0719" w:rsidRPr="00AE6768">
        <w:rPr>
          <w:rFonts w:asciiTheme="minorHAnsi" w:hAnsiTheme="minorHAnsi" w:cstheme="minorHAnsi"/>
          <w:lang w:val="en-US"/>
        </w:rPr>
        <w:t xml:space="preserve">the </w:t>
      </w:r>
      <w:r w:rsidRPr="00AE6768">
        <w:rPr>
          <w:rFonts w:asciiTheme="minorHAnsi" w:hAnsiTheme="minorHAnsi" w:cstheme="minorHAnsi"/>
          <w:lang w:val="en-US"/>
        </w:rPr>
        <w:t>Employer or any affiliate of</w:t>
      </w:r>
      <w:r w:rsidR="005B0719" w:rsidRPr="00AE6768">
        <w:rPr>
          <w:rFonts w:asciiTheme="minorHAnsi" w:hAnsiTheme="minorHAnsi" w:cstheme="minorHAnsi"/>
          <w:lang w:val="en-US"/>
        </w:rPr>
        <w:t xml:space="preserve"> the</w:t>
      </w:r>
      <w:r w:rsidRPr="00AE6768">
        <w:rPr>
          <w:rFonts w:asciiTheme="minorHAnsi" w:hAnsiTheme="minorHAnsi" w:cstheme="minorHAnsi"/>
          <w:lang w:val="en-US"/>
        </w:rPr>
        <w:t xml:space="preserve"> Employer. Within six (6) months from the date on which </w:t>
      </w:r>
      <w:r w:rsidR="00CE53FA" w:rsidRPr="00AE6768">
        <w:rPr>
          <w:rFonts w:asciiTheme="minorHAnsi" w:hAnsiTheme="minorHAnsi" w:cstheme="minorHAnsi"/>
          <w:lang w:val="en-US"/>
        </w:rPr>
        <w:t>the Employee</w:t>
      </w:r>
      <w:r w:rsidRPr="00AE6768">
        <w:rPr>
          <w:rFonts w:asciiTheme="minorHAnsi" w:hAnsiTheme="minorHAnsi" w:cstheme="minorHAnsi"/>
          <w:lang w:val="en-US"/>
        </w:rPr>
        <w:t xml:space="preserve"> notif</w:t>
      </w:r>
      <w:r w:rsidR="00CE53FA" w:rsidRPr="00AE6768">
        <w:rPr>
          <w:rFonts w:asciiTheme="minorHAnsi" w:hAnsiTheme="minorHAnsi" w:cstheme="minorHAnsi"/>
          <w:lang w:val="en-US"/>
        </w:rPr>
        <w:t>ies</w:t>
      </w:r>
      <w:r w:rsidRPr="00AE6768">
        <w:rPr>
          <w:rFonts w:asciiTheme="minorHAnsi" w:hAnsiTheme="minorHAnsi" w:cstheme="minorHAnsi"/>
          <w:lang w:val="en-US"/>
        </w:rPr>
        <w:t xml:space="preserve"> </w:t>
      </w:r>
      <w:r w:rsidR="005B0719" w:rsidRPr="00AE6768">
        <w:rPr>
          <w:rFonts w:asciiTheme="minorHAnsi" w:hAnsiTheme="minorHAnsi" w:cstheme="minorHAnsi"/>
          <w:lang w:val="en-US"/>
        </w:rPr>
        <w:t xml:space="preserve">the </w:t>
      </w:r>
      <w:r w:rsidRPr="00AE6768">
        <w:rPr>
          <w:rFonts w:asciiTheme="minorHAnsi" w:hAnsiTheme="minorHAnsi" w:cstheme="minorHAnsi"/>
          <w:lang w:val="en-US"/>
        </w:rPr>
        <w:t xml:space="preserve">Employer of such an invention or design, </w:t>
      </w:r>
      <w:r w:rsidR="005B0719" w:rsidRPr="00AE6768">
        <w:rPr>
          <w:rFonts w:asciiTheme="minorHAnsi" w:hAnsiTheme="minorHAnsi" w:cstheme="minorHAnsi"/>
          <w:lang w:val="en-US"/>
        </w:rPr>
        <w:t xml:space="preserve">the </w:t>
      </w:r>
      <w:r w:rsidRPr="00AE6768">
        <w:rPr>
          <w:rFonts w:asciiTheme="minorHAnsi" w:hAnsiTheme="minorHAnsi" w:cstheme="minorHAnsi"/>
          <w:lang w:val="en-US"/>
        </w:rPr>
        <w:t xml:space="preserve">Employer may inform </w:t>
      </w:r>
      <w:r w:rsidR="008129C2" w:rsidRPr="00AE6768">
        <w:rPr>
          <w:rFonts w:asciiTheme="minorHAnsi" w:hAnsiTheme="minorHAnsi" w:cstheme="minorHAnsi"/>
          <w:lang w:val="en-US"/>
        </w:rPr>
        <w:t>the Employee</w:t>
      </w:r>
      <w:r w:rsidRPr="00AE6768">
        <w:rPr>
          <w:rFonts w:asciiTheme="minorHAnsi" w:hAnsiTheme="minorHAnsi" w:cstheme="minorHAnsi"/>
          <w:lang w:val="en-US"/>
        </w:rPr>
        <w:t xml:space="preserve"> via email of </w:t>
      </w:r>
      <w:proofErr w:type="gramStart"/>
      <w:r w:rsidRPr="00AE6768">
        <w:rPr>
          <w:rFonts w:asciiTheme="minorHAnsi" w:hAnsiTheme="minorHAnsi" w:cstheme="minorHAnsi"/>
          <w:lang w:val="en-US"/>
        </w:rPr>
        <w:t>its</w:t>
      </w:r>
      <w:proofErr w:type="gramEnd"/>
      <w:r w:rsidRPr="00AE6768">
        <w:rPr>
          <w:rFonts w:asciiTheme="minorHAnsi" w:hAnsiTheme="minorHAnsi" w:cstheme="minorHAnsi"/>
          <w:lang w:val="en-US"/>
        </w:rPr>
        <w:t xml:space="preserve"> election to acquire it. In the event of such an election, </w:t>
      </w:r>
      <w:r w:rsidR="001D64F5" w:rsidRPr="00AE6768">
        <w:rPr>
          <w:rFonts w:asciiTheme="minorHAnsi" w:hAnsiTheme="minorHAnsi" w:cstheme="minorHAnsi"/>
          <w:lang w:val="en-US"/>
        </w:rPr>
        <w:t xml:space="preserve">the Employee </w:t>
      </w:r>
      <w:r w:rsidRPr="00AE6768">
        <w:rPr>
          <w:rFonts w:asciiTheme="minorHAnsi" w:hAnsiTheme="minorHAnsi" w:cstheme="minorHAnsi"/>
          <w:lang w:val="en-US"/>
        </w:rPr>
        <w:t xml:space="preserve">shall promptly assign to </w:t>
      </w:r>
      <w:r w:rsidR="005B0719" w:rsidRPr="00AE6768">
        <w:rPr>
          <w:rFonts w:asciiTheme="minorHAnsi" w:hAnsiTheme="minorHAnsi" w:cstheme="minorHAnsi"/>
          <w:lang w:val="en-US"/>
        </w:rPr>
        <w:t xml:space="preserve">the </w:t>
      </w:r>
      <w:r w:rsidRPr="00AE6768">
        <w:rPr>
          <w:rFonts w:asciiTheme="minorHAnsi" w:hAnsiTheme="minorHAnsi" w:cstheme="minorHAnsi"/>
          <w:lang w:val="en-US"/>
        </w:rPr>
        <w:lastRenderedPageBreak/>
        <w:t>Employer all such inventions and designs and all Works and IP Rights related thereto. In case Employer acquires such invention and design</w:t>
      </w:r>
      <w:r w:rsidRPr="00AE6768">
        <w:rPr>
          <w:rFonts w:asciiTheme="minorHAnsi" w:eastAsia="Calibri" w:hAnsiTheme="minorHAnsi" w:cstheme="minorHAnsi"/>
          <w:color w:val="000000"/>
          <w:lang w:val="en-US"/>
        </w:rPr>
        <w:t xml:space="preserve">, </w:t>
      </w:r>
      <w:proofErr w:type="gramStart"/>
      <w:r w:rsidRPr="00AE6768">
        <w:rPr>
          <w:rFonts w:asciiTheme="minorHAnsi" w:eastAsia="Calibri" w:hAnsiTheme="minorHAnsi" w:cstheme="minorHAnsi"/>
          <w:color w:val="000000"/>
          <w:lang w:val="en-US"/>
        </w:rPr>
        <w:t>any and all</w:t>
      </w:r>
      <w:proofErr w:type="gramEnd"/>
      <w:r w:rsidRPr="00AE6768">
        <w:rPr>
          <w:rFonts w:asciiTheme="minorHAnsi" w:eastAsia="Calibri" w:hAnsiTheme="minorHAnsi" w:cstheme="minorHAnsi"/>
          <w:color w:val="000000"/>
          <w:lang w:val="en-US"/>
        </w:rPr>
        <w:t xml:space="preserve"> allocation, assignment, license, or waiver are fully compensated by the </w:t>
      </w:r>
      <w:r w:rsidR="00D916EC" w:rsidRPr="00AE6768">
        <w:rPr>
          <w:rFonts w:asciiTheme="minorHAnsi" w:eastAsia="Calibri" w:hAnsiTheme="minorHAnsi" w:cstheme="minorHAnsi"/>
          <w:color w:val="000000"/>
          <w:lang w:val="en-US"/>
        </w:rPr>
        <w:t>s</w:t>
      </w:r>
      <w:r w:rsidRPr="00AE6768">
        <w:rPr>
          <w:rFonts w:asciiTheme="minorHAnsi" w:eastAsia="Calibri" w:hAnsiTheme="minorHAnsi" w:cstheme="minorHAnsi"/>
          <w:color w:val="000000"/>
          <w:lang w:val="en-US"/>
        </w:rPr>
        <w:t>alary and, if applicable, gratifications paid through the term of employment</w:t>
      </w:r>
      <w:r w:rsidRPr="00AE6768">
        <w:rPr>
          <w:rFonts w:asciiTheme="minorHAnsi" w:hAnsiTheme="minorHAnsi" w:cstheme="minorHAnsi"/>
          <w:lang w:val="en-US"/>
        </w:rPr>
        <w:t>, to the extent permitted by law</w:t>
      </w:r>
      <w:r w:rsidRPr="00AE6768">
        <w:rPr>
          <w:rFonts w:asciiTheme="minorHAnsi" w:eastAsia="Calibri" w:hAnsiTheme="minorHAnsi" w:cstheme="minorHAnsi"/>
          <w:color w:val="000000"/>
          <w:lang w:val="en-US"/>
        </w:rPr>
        <w:t>.</w:t>
      </w:r>
    </w:p>
    <w:p w14:paraId="76E3A711" w14:textId="0209E5B0" w:rsidR="003502AA" w:rsidRPr="00AE6768" w:rsidRDefault="003502AA" w:rsidP="00F204FD">
      <w:pPr>
        <w:numPr>
          <w:ilvl w:val="0"/>
          <w:numId w:val="16"/>
        </w:numPr>
        <w:rPr>
          <w:rFonts w:asciiTheme="minorHAnsi" w:hAnsiTheme="minorHAnsi" w:cstheme="minorHAnsi"/>
          <w:lang w:val="en-US"/>
        </w:rPr>
      </w:pPr>
      <w:r w:rsidRPr="00AE6768">
        <w:rPr>
          <w:rFonts w:asciiTheme="minorHAnsi" w:hAnsiTheme="minorHAnsi" w:cstheme="minorHAnsi"/>
          <w:lang w:val="en-US"/>
        </w:rPr>
        <w:t xml:space="preserve">For any invention and design created </w:t>
      </w:r>
      <w:r w:rsidR="005B0719" w:rsidRPr="00AE6768">
        <w:rPr>
          <w:rFonts w:asciiTheme="minorHAnsi" w:hAnsiTheme="minorHAnsi" w:cstheme="minorHAnsi"/>
          <w:lang w:val="en-US"/>
        </w:rPr>
        <w:t xml:space="preserve">by the Employee </w:t>
      </w:r>
      <w:r w:rsidRPr="00AE6768">
        <w:rPr>
          <w:rFonts w:asciiTheme="minorHAnsi" w:hAnsiTheme="minorHAnsi" w:cstheme="minorHAnsi"/>
          <w:lang w:val="en-US"/>
        </w:rPr>
        <w:t xml:space="preserve">using Employer time and/or materials and/or facilities during the term of </w:t>
      </w:r>
      <w:r w:rsidR="005B0719" w:rsidRPr="00AE6768">
        <w:rPr>
          <w:rFonts w:asciiTheme="minorHAnsi" w:hAnsiTheme="minorHAnsi" w:cstheme="minorHAnsi"/>
          <w:lang w:val="en-US"/>
        </w:rPr>
        <w:t>the</w:t>
      </w:r>
      <w:r w:rsidRPr="00AE6768">
        <w:rPr>
          <w:rFonts w:asciiTheme="minorHAnsi" w:hAnsiTheme="minorHAnsi" w:cstheme="minorHAnsi"/>
          <w:lang w:val="en-US"/>
        </w:rPr>
        <w:t xml:space="preserve"> employment outside the performance of </w:t>
      </w:r>
      <w:r w:rsidR="005B0719" w:rsidRPr="00AE6768">
        <w:rPr>
          <w:rFonts w:asciiTheme="minorHAnsi" w:hAnsiTheme="minorHAnsi" w:cstheme="minorHAnsi"/>
          <w:lang w:val="en-US"/>
        </w:rPr>
        <w:t xml:space="preserve">his:her </w:t>
      </w:r>
      <w:r w:rsidRPr="00AE6768">
        <w:rPr>
          <w:rFonts w:asciiTheme="minorHAnsi" w:hAnsiTheme="minorHAnsi" w:cstheme="minorHAnsi"/>
          <w:lang w:val="en-US"/>
        </w:rPr>
        <w:t xml:space="preserve">contractual obligations and not related to any actual or expected business of Employer or any affiliate, </w:t>
      </w:r>
      <w:r w:rsidR="005B0719" w:rsidRPr="00AE6768">
        <w:rPr>
          <w:rFonts w:asciiTheme="minorHAnsi" w:hAnsiTheme="minorHAnsi" w:cstheme="minorHAnsi"/>
          <w:lang w:val="en-US"/>
        </w:rPr>
        <w:t xml:space="preserve">the Employee </w:t>
      </w:r>
      <w:r w:rsidRPr="00AE6768">
        <w:rPr>
          <w:rFonts w:asciiTheme="minorHAnsi" w:hAnsiTheme="minorHAnsi" w:cstheme="minorHAnsi"/>
          <w:lang w:val="en-US"/>
        </w:rPr>
        <w:t>hereby grant</w:t>
      </w:r>
      <w:r w:rsidR="005B0719" w:rsidRPr="00AE6768">
        <w:rPr>
          <w:rFonts w:asciiTheme="minorHAnsi" w:hAnsiTheme="minorHAnsi" w:cstheme="minorHAnsi"/>
          <w:lang w:val="en-US"/>
        </w:rPr>
        <w:t>s</w:t>
      </w:r>
      <w:r w:rsidRPr="00AE6768">
        <w:rPr>
          <w:rFonts w:asciiTheme="minorHAnsi" w:hAnsiTheme="minorHAnsi" w:cstheme="minorHAnsi"/>
          <w:lang w:val="en-US"/>
        </w:rPr>
        <w:t xml:space="preserve"> </w:t>
      </w:r>
      <w:r w:rsidR="00753046" w:rsidRPr="00AE6768">
        <w:rPr>
          <w:rFonts w:asciiTheme="minorHAnsi" w:hAnsiTheme="minorHAnsi" w:cstheme="minorHAnsi"/>
          <w:lang w:val="en-US"/>
        </w:rPr>
        <w:t xml:space="preserve">the </w:t>
      </w:r>
      <w:r w:rsidRPr="00AE6768">
        <w:rPr>
          <w:rFonts w:asciiTheme="minorHAnsi" w:hAnsiTheme="minorHAnsi" w:cstheme="minorHAnsi"/>
          <w:lang w:val="en-US"/>
        </w:rPr>
        <w:t xml:space="preserve">Employer and its affiliates a fully paid, worldwide, irrevocable, non-transferable, non-exclusive right to make, have made, use and otherwise practice under any intellectual property rights </w:t>
      </w:r>
      <w:r w:rsidR="001D64F5" w:rsidRPr="00AE6768">
        <w:rPr>
          <w:rFonts w:asciiTheme="minorHAnsi" w:hAnsiTheme="minorHAnsi" w:cstheme="minorHAnsi"/>
          <w:lang w:val="en-US"/>
        </w:rPr>
        <w:t>he:she</w:t>
      </w:r>
      <w:r w:rsidRPr="00AE6768">
        <w:rPr>
          <w:rFonts w:asciiTheme="minorHAnsi" w:hAnsiTheme="minorHAnsi" w:cstheme="minorHAnsi"/>
          <w:lang w:val="en-US"/>
        </w:rPr>
        <w:t xml:space="preserve"> may acquire and develop at any time in such invention and design.</w:t>
      </w:r>
      <w:r w:rsidR="005B0719" w:rsidRPr="00AE6768">
        <w:rPr>
          <w:rFonts w:asciiTheme="minorHAnsi" w:hAnsiTheme="minorHAnsi" w:cstheme="minorHAnsi"/>
          <w:lang w:val="en-US"/>
        </w:rPr>
        <w:t xml:space="preserve"> </w:t>
      </w:r>
    </w:p>
    <w:p w14:paraId="4EA5F181" w14:textId="77777777" w:rsidR="003502AA" w:rsidRPr="00AE6768" w:rsidRDefault="003502AA" w:rsidP="003502AA">
      <w:pPr>
        <w:pStyle w:val="berschrift2"/>
        <w:numPr>
          <w:ilvl w:val="1"/>
          <w:numId w:val="5"/>
        </w:numPr>
        <w:rPr>
          <w:rFonts w:asciiTheme="minorHAnsi" w:hAnsiTheme="minorHAnsi" w:cstheme="minorHAnsi"/>
          <w:lang w:val="en-US"/>
        </w:rPr>
      </w:pPr>
      <w:r w:rsidRPr="00AE6768">
        <w:rPr>
          <w:rFonts w:asciiTheme="minorHAnsi" w:hAnsiTheme="minorHAnsi" w:cstheme="minorHAnsi"/>
          <w:lang w:val="en-US"/>
        </w:rPr>
        <w:t>Written Disclosure, Registration</w:t>
      </w:r>
    </w:p>
    <w:p w14:paraId="438C6ACF" w14:textId="77777777" w:rsidR="003502AA" w:rsidRPr="00AE6768" w:rsidRDefault="003502AA" w:rsidP="00F204FD">
      <w:pPr>
        <w:numPr>
          <w:ilvl w:val="0"/>
          <w:numId w:val="22"/>
        </w:numPr>
        <w:pBdr>
          <w:top w:val="nil"/>
          <w:left w:val="nil"/>
          <w:bottom w:val="nil"/>
          <w:right w:val="nil"/>
          <w:between w:val="nil"/>
        </w:pBdr>
        <w:rPr>
          <w:rFonts w:asciiTheme="minorHAnsi" w:hAnsiTheme="minorHAnsi" w:cstheme="minorHAnsi"/>
          <w:lang w:val="en-US"/>
        </w:rPr>
      </w:pPr>
      <w:r w:rsidRPr="00AE6768">
        <w:rPr>
          <w:rFonts w:asciiTheme="minorHAnsi" w:eastAsia="Calibri" w:hAnsiTheme="minorHAnsi" w:cstheme="minorHAnsi"/>
          <w:color w:val="000000"/>
          <w:lang w:val="en-US"/>
        </w:rPr>
        <w:t>The Employee agrees to promptly make full written disclosure to the Employer of any Works (</w:t>
      </w:r>
      <w:r w:rsidRPr="00AE6768">
        <w:rPr>
          <w:rFonts w:asciiTheme="minorHAnsi" w:hAnsiTheme="minorHAnsi" w:cstheme="minorHAnsi"/>
          <w:lang w:val="en-US"/>
        </w:rPr>
        <w:t>irrespective</w:t>
      </w:r>
      <w:r w:rsidRPr="00AE6768">
        <w:rPr>
          <w:rFonts w:asciiTheme="minorHAnsi" w:eastAsia="Calibri" w:hAnsiTheme="minorHAnsi" w:cstheme="minorHAnsi"/>
          <w:color w:val="000000"/>
          <w:lang w:val="en-US"/>
        </w:rPr>
        <w:t xml:space="preserve"> of the stage of development). </w:t>
      </w:r>
    </w:p>
    <w:p w14:paraId="7CEA6142" w14:textId="1A8DD38A" w:rsidR="003502AA" w:rsidRPr="00AE6768" w:rsidRDefault="003502AA" w:rsidP="00F204FD">
      <w:pPr>
        <w:numPr>
          <w:ilvl w:val="0"/>
          <w:numId w:val="22"/>
        </w:numPr>
        <w:pBdr>
          <w:top w:val="nil"/>
          <w:left w:val="nil"/>
          <w:bottom w:val="nil"/>
          <w:right w:val="nil"/>
          <w:between w:val="nil"/>
        </w:pBdr>
        <w:rPr>
          <w:rFonts w:asciiTheme="minorHAnsi" w:hAnsiTheme="minorHAnsi" w:cstheme="minorHAnsi"/>
          <w:lang w:val="en-US"/>
        </w:rPr>
      </w:pPr>
      <w:r w:rsidRPr="00AE6768">
        <w:rPr>
          <w:rFonts w:asciiTheme="minorHAnsi" w:eastAsia="Calibri" w:hAnsiTheme="minorHAnsi" w:cstheme="minorHAnsi"/>
          <w:color w:val="000000"/>
          <w:lang w:val="en-US"/>
        </w:rPr>
        <w:t xml:space="preserve">Upon </w:t>
      </w:r>
      <w:r w:rsidR="00D916EC" w:rsidRPr="00AE6768">
        <w:rPr>
          <w:rFonts w:asciiTheme="minorHAnsi" w:eastAsia="Calibri" w:hAnsiTheme="minorHAnsi" w:cstheme="minorHAnsi"/>
          <w:color w:val="000000"/>
          <w:lang w:val="en-US"/>
        </w:rPr>
        <w:t xml:space="preserve">the </w:t>
      </w:r>
      <w:r w:rsidRPr="00AE6768">
        <w:rPr>
          <w:rFonts w:asciiTheme="minorHAnsi" w:eastAsia="Calibri" w:hAnsiTheme="minorHAnsi" w:cstheme="minorHAnsi"/>
          <w:color w:val="000000"/>
          <w:lang w:val="en-US"/>
        </w:rPr>
        <w:t xml:space="preserve">Employer’s request, without additional compensation, </w:t>
      </w:r>
      <w:r w:rsidR="00D916EC" w:rsidRPr="00AE6768">
        <w:rPr>
          <w:rFonts w:asciiTheme="minorHAnsi" w:eastAsia="Calibri" w:hAnsiTheme="minorHAnsi" w:cstheme="minorHAnsi"/>
          <w:color w:val="000000"/>
          <w:lang w:val="en-US"/>
        </w:rPr>
        <w:t xml:space="preserve">the </w:t>
      </w:r>
      <w:r w:rsidRPr="00AE6768">
        <w:rPr>
          <w:rFonts w:asciiTheme="minorHAnsi" w:eastAsia="Calibri" w:hAnsiTheme="minorHAnsi" w:cstheme="minorHAnsi"/>
          <w:color w:val="000000"/>
          <w:lang w:val="en-US"/>
        </w:rPr>
        <w:t xml:space="preserve">Employee agrees to promptly execute documents, testify and take other acts at the Employer’s expense </w:t>
      </w:r>
      <w:r w:rsidRPr="00AE6768">
        <w:rPr>
          <w:rFonts w:asciiTheme="minorHAnsi" w:hAnsiTheme="minorHAnsi" w:cstheme="minorHAnsi"/>
          <w:lang w:val="en-US"/>
        </w:rPr>
        <w:t>as</w:t>
      </w:r>
      <w:r w:rsidRPr="00AE6768">
        <w:rPr>
          <w:rFonts w:asciiTheme="minorHAnsi" w:eastAsia="Calibri" w:hAnsiTheme="minorHAnsi" w:cstheme="minorHAnsi"/>
          <w:color w:val="000000"/>
          <w:lang w:val="en-US"/>
        </w:rPr>
        <w:t xml:space="preserve"> the Employer may deem necessary or desirable to procure, maintain, perfect, and enforce the full benefits, enjoyment, rights, title and interest, on a worldwide basis of the Works and IP Rights allocated, assigned or licensed hereunder, and render all necessary assistance in making application for and obtaining original, renewal, or reissued utility and design patents, copyrights, mask works, trademarks, trade secrets, and all other technology and intellectual property rights throughout the world related to any of the Works and IP Rights, in the </w:t>
      </w:r>
      <w:r w:rsidR="00753046" w:rsidRPr="00AE6768">
        <w:rPr>
          <w:rFonts w:asciiTheme="minorHAnsi" w:eastAsia="Calibri" w:hAnsiTheme="minorHAnsi" w:cstheme="minorHAnsi"/>
          <w:color w:val="000000"/>
          <w:lang w:val="en-US"/>
        </w:rPr>
        <w:t>Employer</w:t>
      </w:r>
      <w:r w:rsidRPr="00AE6768">
        <w:rPr>
          <w:rFonts w:asciiTheme="minorHAnsi" w:eastAsia="Calibri" w:hAnsiTheme="minorHAnsi" w:cstheme="minorHAnsi"/>
          <w:color w:val="000000"/>
          <w:lang w:val="en-US"/>
        </w:rPr>
        <w:t>’s name and for its benefit.</w:t>
      </w:r>
    </w:p>
    <w:p w14:paraId="3D1EC9FF" w14:textId="77777777" w:rsidR="004D74FA" w:rsidRPr="00AE6768" w:rsidRDefault="00CE1FA6">
      <w:pPr>
        <w:pStyle w:val="berschrift1"/>
        <w:numPr>
          <w:ilvl w:val="0"/>
          <w:numId w:val="5"/>
        </w:numPr>
        <w:rPr>
          <w:rFonts w:asciiTheme="minorHAnsi" w:hAnsiTheme="minorHAnsi" w:cstheme="minorHAnsi"/>
          <w:lang w:val="en-US"/>
        </w:rPr>
      </w:pPr>
      <w:r w:rsidRPr="00AE6768">
        <w:rPr>
          <w:rFonts w:asciiTheme="minorHAnsi" w:hAnsiTheme="minorHAnsi" w:cstheme="minorHAnsi"/>
          <w:lang w:val="en-US"/>
        </w:rPr>
        <w:t xml:space="preserve">Return of Work Equipment and Work Products </w:t>
      </w:r>
    </w:p>
    <w:p w14:paraId="56357513" w14:textId="77777777" w:rsidR="00480FAF" w:rsidRPr="00AE6768" w:rsidRDefault="00480FAF" w:rsidP="00F204FD">
      <w:pPr>
        <w:numPr>
          <w:ilvl w:val="0"/>
          <w:numId w:val="22"/>
        </w:numPr>
        <w:pBdr>
          <w:top w:val="nil"/>
          <w:left w:val="nil"/>
          <w:bottom w:val="nil"/>
          <w:right w:val="nil"/>
          <w:between w:val="nil"/>
        </w:pBdr>
        <w:rPr>
          <w:rFonts w:asciiTheme="minorHAnsi" w:hAnsiTheme="minorHAnsi" w:cstheme="minorHAnsi"/>
          <w:lang w:val="en-US"/>
        </w:rPr>
      </w:pPr>
      <w:r w:rsidRPr="00AE6768">
        <w:rPr>
          <w:rFonts w:asciiTheme="minorHAnsi" w:hAnsiTheme="minorHAnsi" w:cstheme="minorHAnsi"/>
          <w:lang w:val="en-US"/>
        </w:rPr>
        <w:t xml:space="preserve">The </w:t>
      </w:r>
      <w:r w:rsidRPr="00AE6768">
        <w:rPr>
          <w:rFonts w:asciiTheme="minorHAnsi" w:eastAsia="Calibri" w:hAnsiTheme="minorHAnsi" w:cstheme="minorHAnsi"/>
          <w:color w:val="000000"/>
          <w:lang w:val="en-US"/>
        </w:rPr>
        <w:t>Employee</w:t>
      </w:r>
      <w:r w:rsidRPr="00AE6768">
        <w:rPr>
          <w:rFonts w:asciiTheme="minorHAnsi" w:hAnsiTheme="minorHAnsi" w:cstheme="minorHAnsi"/>
          <w:lang w:val="en-US"/>
        </w:rPr>
        <w:t xml:space="preserve"> is obligated, at the Employer’s request but no later than the last day of employment:</w:t>
      </w:r>
    </w:p>
    <w:p w14:paraId="5BD938AF" w14:textId="77777777" w:rsidR="00480FAF" w:rsidRPr="00AE6768" w:rsidRDefault="00480FAF" w:rsidP="00566F6F">
      <w:pPr>
        <w:pStyle w:val="Aufzhlungszeichen"/>
        <w:rPr>
          <w:rFonts w:asciiTheme="minorHAnsi" w:hAnsiTheme="minorHAnsi" w:cstheme="minorHAnsi"/>
          <w:lang w:val="en-US"/>
        </w:rPr>
      </w:pPr>
      <w:r w:rsidRPr="00AE6768">
        <w:rPr>
          <w:rFonts w:asciiTheme="minorHAnsi" w:eastAsia="Calibri" w:hAnsiTheme="minorHAnsi" w:cstheme="minorHAnsi"/>
          <w:color w:val="000000"/>
          <w:lang w:val="en-US"/>
        </w:rPr>
        <w:t>to</w:t>
      </w:r>
      <w:r w:rsidRPr="00AE6768">
        <w:rPr>
          <w:rFonts w:asciiTheme="minorHAnsi" w:hAnsiTheme="minorHAnsi" w:cstheme="minorHAnsi"/>
          <w:lang w:val="en-US"/>
        </w:rPr>
        <w:t xml:space="preserve"> return and submit </w:t>
      </w:r>
      <w:r w:rsidRPr="00AE6768">
        <w:rPr>
          <w:rFonts w:asciiTheme="minorHAnsi" w:eastAsia="Calibri" w:hAnsiTheme="minorHAnsi" w:cstheme="minorHAnsi"/>
          <w:color w:val="000000"/>
          <w:lang w:val="en-US"/>
        </w:rPr>
        <w:t>all work equipment</w:t>
      </w:r>
      <w:r w:rsidRPr="00AE6768">
        <w:rPr>
          <w:rFonts w:asciiTheme="minorHAnsi" w:hAnsiTheme="minorHAnsi" w:cstheme="minorHAnsi"/>
          <w:lang w:val="en-US"/>
        </w:rPr>
        <w:t>, material, documentation</w:t>
      </w:r>
      <w:r w:rsidRPr="00AE6768">
        <w:rPr>
          <w:rFonts w:asciiTheme="minorHAnsi" w:eastAsia="Calibri" w:hAnsiTheme="minorHAnsi" w:cstheme="minorHAnsi"/>
          <w:color w:val="000000"/>
          <w:lang w:val="en-US"/>
        </w:rPr>
        <w:t>, and</w:t>
      </w:r>
      <w:r w:rsidRPr="00AE6768">
        <w:rPr>
          <w:rFonts w:asciiTheme="minorHAnsi" w:hAnsiTheme="minorHAnsi" w:cstheme="minorHAnsi"/>
          <w:lang w:val="en-US"/>
        </w:rPr>
        <w:t xml:space="preserve"> Works; and</w:t>
      </w:r>
    </w:p>
    <w:p w14:paraId="3D1ECA02" w14:textId="32011C46" w:rsidR="004D74FA" w:rsidRPr="00AE6768" w:rsidRDefault="00480FAF" w:rsidP="00566F6F">
      <w:pPr>
        <w:pStyle w:val="Aufzhlungszeichen"/>
        <w:rPr>
          <w:rFonts w:asciiTheme="minorHAnsi" w:hAnsiTheme="minorHAnsi" w:cstheme="minorHAnsi"/>
          <w:lang w:val="en-US"/>
        </w:rPr>
      </w:pPr>
      <w:r w:rsidRPr="00AE6768">
        <w:rPr>
          <w:rFonts w:asciiTheme="minorHAnsi" w:hAnsiTheme="minorHAnsi" w:cstheme="minorHAnsi"/>
          <w:lang w:val="en-US"/>
        </w:rPr>
        <w:t>to irrevocably</w:t>
      </w:r>
      <w:r w:rsidRPr="00AE6768">
        <w:rPr>
          <w:rFonts w:asciiTheme="minorHAnsi" w:eastAsia="Calibri" w:hAnsiTheme="minorHAnsi" w:cstheme="minorHAnsi"/>
          <w:color w:val="000000"/>
          <w:lang w:val="en-US"/>
        </w:rPr>
        <w:t xml:space="preserve"> delete all data and information relating to the </w:t>
      </w:r>
      <w:r w:rsidRPr="00AE6768">
        <w:rPr>
          <w:rFonts w:asciiTheme="minorHAnsi" w:hAnsiTheme="minorHAnsi" w:cstheme="minorHAnsi"/>
          <w:lang w:val="en-US"/>
        </w:rPr>
        <w:t>Employer’s</w:t>
      </w:r>
      <w:r w:rsidRPr="00AE6768">
        <w:rPr>
          <w:rFonts w:asciiTheme="minorHAnsi" w:eastAsia="Calibri" w:hAnsiTheme="minorHAnsi" w:cstheme="minorHAnsi"/>
          <w:color w:val="000000"/>
          <w:lang w:val="en-US"/>
        </w:rPr>
        <w:t xml:space="preserve"> business activities from</w:t>
      </w:r>
      <w:r w:rsidR="00566F6F" w:rsidRPr="00AE6768">
        <w:rPr>
          <w:rFonts w:asciiTheme="minorHAnsi" w:eastAsia="Calibri" w:hAnsiTheme="minorHAnsi" w:cstheme="minorHAnsi"/>
          <w:color w:val="000000"/>
          <w:lang w:val="en-US"/>
        </w:rPr>
        <w:t xml:space="preserve"> </w:t>
      </w:r>
      <w:proofErr w:type="gramStart"/>
      <w:r w:rsidR="00CE1FA6" w:rsidRPr="00AE6768">
        <w:rPr>
          <w:rFonts w:asciiTheme="minorHAnsi" w:eastAsia="Calibri" w:hAnsiTheme="minorHAnsi" w:cstheme="minorHAnsi"/>
          <w:color w:val="000000"/>
          <w:lang w:val="en-US"/>
        </w:rPr>
        <w:t>his:her</w:t>
      </w:r>
      <w:proofErr w:type="gramEnd"/>
      <w:r w:rsidR="00CE1FA6" w:rsidRPr="00AE6768">
        <w:rPr>
          <w:rFonts w:asciiTheme="minorHAnsi" w:eastAsia="Calibri" w:hAnsiTheme="minorHAnsi" w:cstheme="minorHAnsi"/>
          <w:color w:val="000000"/>
          <w:lang w:val="en-US"/>
        </w:rPr>
        <w:t xml:space="preserve"> privately owned devices.</w:t>
      </w:r>
    </w:p>
    <w:p w14:paraId="355207B6" w14:textId="77777777" w:rsidR="00AE1101" w:rsidRPr="00AE6768" w:rsidRDefault="00AE1101" w:rsidP="00F204FD">
      <w:pPr>
        <w:numPr>
          <w:ilvl w:val="0"/>
          <w:numId w:val="22"/>
        </w:numPr>
        <w:pBdr>
          <w:top w:val="nil"/>
          <w:left w:val="nil"/>
          <w:bottom w:val="nil"/>
          <w:right w:val="nil"/>
          <w:between w:val="nil"/>
        </w:pBdr>
        <w:rPr>
          <w:rFonts w:asciiTheme="minorHAnsi" w:hAnsiTheme="minorHAnsi" w:cstheme="minorHAnsi"/>
          <w:lang w:val="en-US"/>
        </w:rPr>
      </w:pPr>
      <w:r w:rsidRPr="00AE6768">
        <w:rPr>
          <w:rFonts w:asciiTheme="minorHAnsi" w:eastAsia="Calibri" w:hAnsiTheme="minorHAnsi" w:cstheme="minorHAnsi"/>
          <w:color w:val="000000"/>
          <w:lang w:val="en-US"/>
        </w:rPr>
        <w:t xml:space="preserve">Making </w:t>
      </w:r>
      <w:r w:rsidRPr="00AE6768">
        <w:rPr>
          <w:rFonts w:asciiTheme="minorHAnsi" w:hAnsiTheme="minorHAnsi" w:cstheme="minorHAnsi"/>
          <w:lang w:val="en-US"/>
        </w:rPr>
        <w:t>or keeping copies</w:t>
      </w:r>
      <w:r w:rsidRPr="00AE6768">
        <w:rPr>
          <w:rFonts w:asciiTheme="minorHAnsi" w:eastAsia="Calibri" w:hAnsiTheme="minorHAnsi" w:cstheme="minorHAnsi"/>
          <w:color w:val="000000"/>
          <w:lang w:val="en-US"/>
        </w:rPr>
        <w:t xml:space="preserve"> </w:t>
      </w:r>
      <w:r w:rsidRPr="00AE6768">
        <w:rPr>
          <w:rFonts w:asciiTheme="minorHAnsi" w:hAnsiTheme="minorHAnsi" w:cstheme="minorHAnsi"/>
          <w:lang w:val="en-US"/>
        </w:rPr>
        <w:t xml:space="preserve">of any data or information without the consent of the Employer </w:t>
      </w:r>
      <w:r w:rsidRPr="00AE6768">
        <w:rPr>
          <w:rFonts w:asciiTheme="minorHAnsi" w:eastAsia="Calibri" w:hAnsiTheme="minorHAnsi" w:cstheme="minorHAnsi"/>
          <w:color w:val="000000"/>
          <w:lang w:val="en-US"/>
        </w:rPr>
        <w:t xml:space="preserve">is </w:t>
      </w:r>
      <w:r w:rsidRPr="00AE6768">
        <w:rPr>
          <w:rFonts w:asciiTheme="minorHAnsi" w:hAnsiTheme="minorHAnsi" w:cstheme="minorHAnsi"/>
          <w:lang w:val="en-US"/>
        </w:rPr>
        <w:t>strictly</w:t>
      </w:r>
      <w:r w:rsidRPr="00AE6768">
        <w:rPr>
          <w:rFonts w:asciiTheme="minorHAnsi" w:eastAsia="Calibri" w:hAnsiTheme="minorHAnsi" w:cstheme="minorHAnsi"/>
          <w:color w:val="000000"/>
          <w:lang w:val="en-US"/>
        </w:rPr>
        <w:t xml:space="preserve"> prohibited.</w:t>
      </w:r>
    </w:p>
    <w:p w14:paraId="3D1ECA04" w14:textId="199E1742" w:rsidR="004D74FA" w:rsidRPr="00AE6768" w:rsidRDefault="00CE1FA6">
      <w:pPr>
        <w:pStyle w:val="berschrift1"/>
        <w:numPr>
          <w:ilvl w:val="0"/>
          <w:numId w:val="5"/>
        </w:numPr>
        <w:rPr>
          <w:rFonts w:asciiTheme="minorHAnsi" w:hAnsiTheme="minorHAnsi" w:cstheme="minorHAnsi"/>
          <w:lang w:val="en-US"/>
        </w:rPr>
      </w:pPr>
      <w:r w:rsidRPr="00AE6768">
        <w:rPr>
          <w:rFonts w:asciiTheme="minorHAnsi" w:hAnsiTheme="minorHAnsi" w:cstheme="minorHAnsi"/>
          <w:lang w:val="en-US"/>
        </w:rPr>
        <w:t xml:space="preserve">Processing </w:t>
      </w:r>
      <w:r w:rsidR="00AE1101" w:rsidRPr="00AE6768">
        <w:rPr>
          <w:rFonts w:asciiTheme="minorHAnsi" w:hAnsiTheme="minorHAnsi" w:cstheme="minorHAnsi"/>
          <w:lang w:val="en-US"/>
        </w:rPr>
        <w:t xml:space="preserve">of </w:t>
      </w:r>
      <w:r w:rsidRPr="00AE6768">
        <w:rPr>
          <w:rFonts w:asciiTheme="minorHAnsi" w:hAnsiTheme="minorHAnsi" w:cstheme="minorHAnsi"/>
          <w:lang w:val="en-US"/>
        </w:rPr>
        <w:t xml:space="preserve">Personal Data </w:t>
      </w:r>
    </w:p>
    <w:p w14:paraId="3D1ECA05" w14:textId="5779E408" w:rsidR="004D74FA" w:rsidRPr="00AE6768" w:rsidRDefault="00CE1FA6">
      <w:pPr>
        <w:numPr>
          <w:ilvl w:val="0"/>
          <w:numId w:val="1"/>
        </w:numPr>
        <w:rPr>
          <w:rFonts w:asciiTheme="minorHAnsi" w:hAnsiTheme="minorHAnsi" w:cstheme="minorHAnsi"/>
          <w:lang w:val="en-US"/>
        </w:rPr>
      </w:pPr>
      <w:bookmarkStart w:id="17" w:name="_heading=h.17dp8vu" w:colFirst="0" w:colLast="0"/>
      <w:bookmarkEnd w:id="17"/>
      <w:r w:rsidRPr="00AE6768">
        <w:rPr>
          <w:rFonts w:asciiTheme="minorHAnsi" w:hAnsiTheme="minorHAnsi" w:cstheme="minorHAnsi"/>
          <w:lang w:val="en-US"/>
        </w:rPr>
        <w:t xml:space="preserve">The Employee acknowledges that </w:t>
      </w:r>
      <w:proofErr w:type="gramStart"/>
      <w:r w:rsidRPr="00AE6768">
        <w:rPr>
          <w:rFonts w:asciiTheme="minorHAnsi" w:hAnsiTheme="minorHAnsi" w:cstheme="minorHAnsi"/>
          <w:lang w:val="en-US"/>
        </w:rPr>
        <w:t>his:her</w:t>
      </w:r>
      <w:proofErr w:type="gramEnd"/>
      <w:r w:rsidRPr="00AE6768">
        <w:rPr>
          <w:rFonts w:asciiTheme="minorHAnsi" w:hAnsiTheme="minorHAnsi" w:cstheme="minorHAnsi"/>
          <w:lang w:val="en-US"/>
        </w:rPr>
        <w:t xml:space="preserve"> personal data may be stored and processed by the Employer </w:t>
      </w:r>
      <w:r w:rsidR="00A85DE5" w:rsidRPr="00AE6768">
        <w:rPr>
          <w:rFonts w:asciiTheme="minorHAnsi" w:hAnsiTheme="minorHAnsi" w:cstheme="minorHAnsi"/>
          <w:lang w:val="en-US"/>
        </w:rPr>
        <w:t>or by companies affiliated with the Employer (</w:t>
      </w:r>
      <w:proofErr w:type="gramStart"/>
      <w:r w:rsidR="00A85DE5" w:rsidRPr="00AE6768">
        <w:rPr>
          <w:rFonts w:asciiTheme="minorHAnsi" w:hAnsiTheme="minorHAnsi" w:cstheme="minorHAnsi"/>
          <w:lang w:val="en-US"/>
        </w:rPr>
        <w:t>in particular also</w:t>
      </w:r>
      <w:proofErr w:type="gramEnd"/>
      <w:r w:rsidR="00A85DE5" w:rsidRPr="00AE6768">
        <w:rPr>
          <w:rFonts w:asciiTheme="minorHAnsi" w:hAnsiTheme="minorHAnsi" w:cstheme="minorHAnsi"/>
          <w:lang w:val="en-US"/>
        </w:rPr>
        <w:t xml:space="preserve"> via third-party service providers in Switzerland and abroad) for the purpose of fulfilling this Agreement or any corresponding legal obligations.</w:t>
      </w:r>
    </w:p>
    <w:p w14:paraId="3D1ECA06" w14:textId="77777777" w:rsidR="004D74FA" w:rsidRPr="00AE6768" w:rsidRDefault="00CE1FA6">
      <w:pPr>
        <w:pStyle w:val="berschrift1"/>
        <w:numPr>
          <w:ilvl w:val="0"/>
          <w:numId w:val="5"/>
        </w:numPr>
        <w:rPr>
          <w:rFonts w:asciiTheme="minorHAnsi" w:hAnsiTheme="minorHAnsi" w:cstheme="minorHAnsi"/>
          <w:lang w:val="en-US"/>
        </w:rPr>
      </w:pPr>
      <w:bookmarkStart w:id="18" w:name="_Ref212841383"/>
      <w:r w:rsidRPr="00AE6768">
        <w:rPr>
          <w:rFonts w:asciiTheme="minorHAnsi" w:hAnsiTheme="minorHAnsi" w:cstheme="minorHAnsi"/>
          <w:lang w:val="en-US"/>
        </w:rPr>
        <w:t>Appendices</w:t>
      </w:r>
      <w:bookmarkEnd w:id="18"/>
    </w:p>
    <w:p w14:paraId="2433C682" w14:textId="77777777" w:rsidR="00D63180" w:rsidRPr="00AE6768" w:rsidRDefault="00D63180" w:rsidP="00D63180">
      <w:pPr>
        <w:numPr>
          <w:ilvl w:val="0"/>
          <w:numId w:val="1"/>
        </w:numPr>
        <w:rPr>
          <w:rFonts w:asciiTheme="minorHAnsi" w:hAnsiTheme="minorHAnsi" w:cstheme="minorHAnsi"/>
          <w:lang w:val="en-US"/>
        </w:rPr>
      </w:pPr>
      <w:r w:rsidRPr="00AE6768">
        <w:rPr>
          <w:rFonts w:asciiTheme="minorHAnsi" w:hAnsiTheme="minorHAnsi" w:cstheme="minorHAnsi"/>
          <w:lang w:val="en-US"/>
        </w:rPr>
        <w:t xml:space="preserve">At the time of the conclusion of this Agreement, there are no appendices to this Agreement. To the extent permitted by law, the Employer reserves the right to introduce a set of expense regulations, home office regulations, employee regulations or similar at </w:t>
      </w:r>
      <w:r w:rsidRPr="00AE6768">
        <w:rPr>
          <w:rFonts w:asciiTheme="minorHAnsi" w:hAnsiTheme="minorHAnsi" w:cstheme="minorHAnsi"/>
          <w:lang w:val="en-US"/>
        </w:rPr>
        <w:lastRenderedPageBreak/>
        <w:t xml:space="preserve">any time. The </w:t>
      </w:r>
      <w:proofErr w:type="gramStart"/>
      <w:r w:rsidRPr="00AE6768">
        <w:rPr>
          <w:rFonts w:asciiTheme="minorHAnsi" w:hAnsiTheme="minorHAnsi" w:cstheme="minorHAnsi"/>
          <w:lang w:val="en-US"/>
        </w:rPr>
        <w:t>aforementioned appendices</w:t>
      </w:r>
      <w:proofErr w:type="gramEnd"/>
      <w:r w:rsidRPr="00AE6768">
        <w:rPr>
          <w:rFonts w:asciiTheme="minorHAnsi" w:hAnsiTheme="minorHAnsi" w:cstheme="minorHAnsi"/>
          <w:lang w:val="en-US"/>
        </w:rPr>
        <w:t xml:space="preserve"> shall become an integral part of this Agreement upon notification to the Employee to which </w:t>
      </w:r>
      <w:proofErr w:type="gramStart"/>
      <w:r w:rsidRPr="00AE6768">
        <w:rPr>
          <w:rFonts w:asciiTheme="minorHAnsi" w:hAnsiTheme="minorHAnsi" w:cstheme="minorHAnsi"/>
          <w:lang w:val="en-US"/>
        </w:rPr>
        <w:t>he:she</w:t>
      </w:r>
      <w:proofErr w:type="gramEnd"/>
      <w:r w:rsidRPr="00AE6768">
        <w:rPr>
          <w:rFonts w:asciiTheme="minorHAnsi" w:hAnsiTheme="minorHAnsi" w:cstheme="minorHAnsi"/>
          <w:lang w:val="en-US"/>
        </w:rPr>
        <w:t xml:space="preserve"> hereby without reservation agrees. </w:t>
      </w:r>
    </w:p>
    <w:p w14:paraId="6E77C181" w14:textId="77777777" w:rsidR="003D564E" w:rsidRPr="00AE6768" w:rsidRDefault="003D564E" w:rsidP="00F204FD">
      <w:pPr>
        <w:pStyle w:val="berschrift1"/>
        <w:numPr>
          <w:ilvl w:val="0"/>
          <w:numId w:val="5"/>
        </w:numPr>
        <w:rPr>
          <w:rFonts w:asciiTheme="minorHAnsi" w:hAnsiTheme="minorHAnsi" w:cstheme="minorHAnsi"/>
          <w:lang w:val="en-US"/>
        </w:rPr>
      </w:pPr>
      <w:r w:rsidRPr="00AE6768">
        <w:rPr>
          <w:rFonts w:asciiTheme="minorHAnsi" w:hAnsiTheme="minorHAnsi" w:cstheme="minorHAnsi"/>
          <w:lang w:val="en-US"/>
        </w:rPr>
        <w:t>Entire Agreement</w:t>
      </w:r>
    </w:p>
    <w:p w14:paraId="03475D04" w14:textId="77777777" w:rsidR="003D564E" w:rsidRPr="00AE6768" w:rsidRDefault="003D564E" w:rsidP="00F204FD">
      <w:pPr>
        <w:numPr>
          <w:ilvl w:val="0"/>
          <w:numId w:val="16"/>
        </w:numPr>
        <w:rPr>
          <w:rFonts w:asciiTheme="minorHAnsi" w:hAnsiTheme="minorHAnsi" w:cstheme="minorHAnsi"/>
          <w:lang w:val="en-US"/>
        </w:rPr>
      </w:pPr>
      <w:r w:rsidRPr="00AE6768">
        <w:rPr>
          <w:rFonts w:asciiTheme="minorHAnsi" w:hAnsiTheme="minorHAnsi" w:cstheme="minorHAnsi"/>
          <w:lang w:val="en-US"/>
        </w:rPr>
        <w:t>This Agreement (incl. any listed appendices) constitutes the entire agreement the Parties with respect to the subject matter hereof and supersedes any agreement or understanding with respect to the subject matter hereof that may have been concluded between any of the Parties prior to the date of this Agreement.</w:t>
      </w:r>
    </w:p>
    <w:p w14:paraId="63C80C56" w14:textId="4B602607" w:rsidR="003D564E" w:rsidRPr="00AE6768" w:rsidRDefault="003D564E" w:rsidP="00F204FD">
      <w:pPr>
        <w:numPr>
          <w:ilvl w:val="0"/>
          <w:numId w:val="16"/>
        </w:numPr>
        <w:rPr>
          <w:rFonts w:asciiTheme="minorHAnsi" w:hAnsiTheme="minorHAnsi" w:cstheme="minorHAnsi"/>
          <w:lang w:val="en-US"/>
        </w:rPr>
      </w:pPr>
      <w:r w:rsidRPr="00AE6768">
        <w:rPr>
          <w:rFonts w:asciiTheme="minorHAnsi" w:hAnsiTheme="minorHAnsi" w:cstheme="minorHAnsi"/>
          <w:lang w:val="en-US"/>
        </w:rPr>
        <w:t>For the avoidance of doubt, the restrictive covenants in section </w:t>
      </w:r>
      <w:r w:rsidR="00BC3838" w:rsidRPr="00AE6768">
        <w:rPr>
          <w:rFonts w:asciiTheme="minorHAnsi" w:hAnsiTheme="minorHAnsi" w:cstheme="minorHAnsi"/>
          <w:lang w:val="en-US"/>
        </w:rPr>
        <w:fldChar w:fldCharType="begin"/>
      </w:r>
      <w:r w:rsidR="00BC3838" w:rsidRPr="00AE6768">
        <w:rPr>
          <w:rFonts w:asciiTheme="minorHAnsi" w:hAnsiTheme="minorHAnsi" w:cstheme="minorHAnsi"/>
          <w:lang w:val="en-US"/>
        </w:rPr>
        <w:instrText xml:space="preserve"> REF _Ref212841253 \r \h </w:instrText>
      </w:r>
      <w:r w:rsidR="00AE6768">
        <w:rPr>
          <w:rFonts w:asciiTheme="minorHAnsi" w:hAnsiTheme="minorHAnsi" w:cstheme="minorHAnsi"/>
          <w:lang w:val="en-US"/>
        </w:rPr>
        <w:instrText xml:space="preserve"> \* MERGEFORMAT </w:instrText>
      </w:r>
      <w:r w:rsidR="00BC3838" w:rsidRPr="00AE6768">
        <w:rPr>
          <w:rFonts w:asciiTheme="minorHAnsi" w:hAnsiTheme="minorHAnsi" w:cstheme="minorHAnsi"/>
          <w:lang w:val="en-US"/>
        </w:rPr>
      </w:r>
      <w:r w:rsidR="00BC3838" w:rsidRPr="00AE6768">
        <w:rPr>
          <w:rFonts w:asciiTheme="minorHAnsi" w:hAnsiTheme="minorHAnsi" w:cstheme="minorHAnsi"/>
          <w:lang w:val="en-US"/>
        </w:rPr>
        <w:fldChar w:fldCharType="separate"/>
      </w:r>
      <w:r w:rsidR="00BC3838" w:rsidRPr="00AE6768">
        <w:rPr>
          <w:rFonts w:asciiTheme="minorHAnsi" w:hAnsiTheme="minorHAnsi" w:cstheme="minorHAnsi"/>
          <w:lang w:val="en-US"/>
        </w:rPr>
        <w:t>16</w:t>
      </w:r>
      <w:r w:rsidR="00BC3838" w:rsidRPr="00AE6768">
        <w:rPr>
          <w:rFonts w:asciiTheme="minorHAnsi" w:hAnsiTheme="minorHAnsi" w:cstheme="minorHAnsi"/>
          <w:lang w:val="en-US"/>
        </w:rPr>
        <w:fldChar w:fldCharType="end"/>
      </w:r>
      <w:r w:rsidR="00BC3838" w:rsidRPr="00AE6768">
        <w:rPr>
          <w:rFonts w:asciiTheme="minorHAnsi" w:hAnsiTheme="minorHAnsi" w:cstheme="minorHAnsi"/>
          <w:lang w:val="en-US"/>
        </w:rPr>
        <w:t xml:space="preserve"> </w:t>
      </w:r>
      <w:r w:rsidRPr="00AE6768">
        <w:rPr>
          <w:rFonts w:asciiTheme="minorHAnsi" w:hAnsiTheme="minorHAnsi" w:cstheme="minorHAnsi"/>
          <w:lang w:val="en-US"/>
        </w:rPr>
        <w:t xml:space="preserve">of this Agreement and those in any other agreements between the Parties, including but not limited to any </w:t>
      </w:r>
      <w:r w:rsidR="0074592C" w:rsidRPr="00AE6768">
        <w:rPr>
          <w:rFonts w:asciiTheme="minorHAnsi" w:hAnsiTheme="minorHAnsi" w:cstheme="minorHAnsi"/>
          <w:lang w:val="en-US"/>
        </w:rPr>
        <w:t>r</w:t>
      </w:r>
      <w:r w:rsidRPr="00AE6768">
        <w:rPr>
          <w:rFonts w:asciiTheme="minorHAnsi" w:hAnsiTheme="minorHAnsi" w:cstheme="minorHAnsi"/>
          <w:lang w:val="en-US"/>
        </w:rPr>
        <w:t xml:space="preserve">everse </w:t>
      </w:r>
      <w:r w:rsidR="0074592C" w:rsidRPr="00AE6768">
        <w:rPr>
          <w:rFonts w:asciiTheme="minorHAnsi" w:hAnsiTheme="minorHAnsi" w:cstheme="minorHAnsi"/>
          <w:lang w:val="en-US"/>
        </w:rPr>
        <w:t>v</w:t>
      </w:r>
      <w:r w:rsidRPr="00AE6768">
        <w:rPr>
          <w:rFonts w:asciiTheme="minorHAnsi" w:hAnsiTheme="minorHAnsi" w:cstheme="minorHAnsi"/>
          <w:lang w:val="en-US"/>
        </w:rPr>
        <w:t xml:space="preserve">esting </w:t>
      </w:r>
      <w:r w:rsidR="0074592C" w:rsidRPr="00AE6768">
        <w:rPr>
          <w:rFonts w:asciiTheme="minorHAnsi" w:hAnsiTheme="minorHAnsi" w:cstheme="minorHAnsi"/>
          <w:lang w:val="en-US"/>
        </w:rPr>
        <w:t>a</w:t>
      </w:r>
      <w:r w:rsidRPr="00AE6768">
        <w:rPr>
          <w:rFonts w:asciiTheme="minorHAnsi" w:hAnsiTheme="minorHAnsi" w:cstheme="minorHAnsi"/>
          <w:lang w:val="en-US"/>
        </w:rPr>
        <w:t>greement, are independent obligations and shall each remain in full force and effect in accordance with their respective terms.</w:t>
      </w:r>
    </w:p>
    <w:p w14:paraId="3D1ECA0C" w14:textId="77777777" w:rsidR="004D74FA" w:rsidRPr="00AE6768" w:rsidRDefault="00CE1FA6">
      <w:pPr>
        <w:pStyle w:val="berschrift1"/>
        <w:numPr>
          <w:ilvl w:val="0"/>
          <w:numId w:val="5"/>
        </w:numPr>
        <w:rPr>
          <w:rFonts w:asciiTheme="minorHAnsi" w:hAnsiTheme="minorHAnsi" w:cstheme="minorHAnsi"/>
          <w:lang w:val="en-US"/>
        </w:rPr>
      </w:pPr>
      <w:r w:rsidRPr="00AE6768">
        <w:rPr>
          <w:rFonts w:asciiTheme="minorHAnsi" w:hAnsiTheme="minorHAnsi" w:cstheme="minorHAnsi"/>
          <w:lang w:val="en-US"/>
        </w:rPr>
        <w:t xml:space="preserve">Severability </w:t>
      </w:r>
    </w:p>
    <w:p w14:paraId="60D97E29" w14:textId="77777777" w:rsidR="004C33BF" w:rsidRPr="00AE6768" w:rsidRDefault="004C33BF" w:rsidP="00F204FD">
      <w:pPr>
        <w:numPr>
          <w:ilvl w:val="0"/>
          <w:numId w:val="16"/>
        </w:numPr>
        <w:rPr>
          <w:rFonts w:asciiTheme="minorHAnsi" w:hAnsiTheme="minorHAnsi" w:cstheme="minorHAnsi"/>
          <w:lang w:val="en-US"/>
        </w:rPr>
      </w:pPr>
      <w:r w:rsidRPr="00AE6768">
        <w:rPr>
          <w:rFonts w:asciiTheme="minorHAnsi" w:hAnsiTheme="minorHAnsi" w:cstheme="minorHAnsi"/>
          <w:lang w:val="en-US"/>
        </w:rPr>
        <w:t>If at any time any provision of this Agreement or any part thereof is or becomes invalid or unenforceable, then neither the validity nor the enforceability of the remaining provisions or the remaining part of the provision will in any way be affected or impaired thereby. The Parties agree to replace the invalid or unenforceable provision or part thereof by a valid or enforceable provision which will best reflect the Parties’ original intention and will to the extent possible achieve the same economic result. If a provision of this Agreement is considered excessive by a court of law, such provision shall be valid and effective to the maximum extent legally permitted.</w:t>
      </w:r>
    </w:p>
    <w:p w14:paraId="3D1ECA0E" w14:textId="3333FCDE" w:rsidR="004D74FA" w:rsidRPr="00AE6768" w:rsidRDefault="00CE1FA6">
      <w:pPr>
        <w:pStyle w:val="berschrift1"/>
        <w:numPr>
          <w:ilvl w:val="0"/>
          <w:numId w:val="5"/>
        </w:numPr>
        <w:rPr>
          <w:rFonts w:asciiTheme="minorHAnsi" w:hAnsiTheme="minorHAnsi" w:cstheme="minorHAnsi"/>
          <w:lang w:val="en-US"/>
        </w:rPr>
      </w:pPr>
      <w:bookmarkStart w:id="19" w:name="_Ref212841346"/>
      <w:r w:rsidRPr="00AE6768">
        <w:rPr>
          <w:rFonts w:asciiTheme="minorHAnsi" w:hAnsiTheme="minorHAnsi" w:cstheme="minorHAnsi"/>
          <w:lang w:val="en-US"/>
        </w:rPr>
        <w:t xml:space="preserve">Amendments to the </w:t>
      </w:r>
      <w:r w:rsidR="00743531" w:rsidRPr="00AE6768">
        <w:rPr>
          <w:rFonts w:asciiTheme="minorHAnsi" w:hAnsiTheme="minorHAnsi" w:cstheme="minorHAnsi"/>
          <w:lang w:val="en-US"/>
        </w:rPr>
        <w:t>Agreement</w:t>
      </w:r>
      <w:bookmarkEnd w:id="19"/>
    </w:p>
    <w:p w14:paraId="2569322E" w14:textId="6C05CC44" w:rsidR="001031C3" w:rsidRPr="00AE6768" w:rsidRDefault="001031C3" w:rsidP="00F204FD">
      <w:pPr>
        <w:numPr>
          <w:ilvl w:val="0"/>
          <w:numId w:val="16"/>
        </w:numPr>
        <w:rPr>
          <w:rFonts w:asciiTheme="minorHAnsi" w:hAnsiTheme="minorHAnsi" w:cstheme="minorHAnsi"/>
          <w:lang w:val="en-US"/>
        </w:rPr>
      </w:pPr>
      <w:r w:rsidRPr="00AE6768">
        <w:rPr>
          <w:rFonts w:asciiTheme="minorHAnsi" w:hAnsiTheme="minorHAnsi" w:cstheme="minorHAnsi"/>
          <w:lang w:val="en-US"/>
        </w:rPr>
        <w:t>No changes or modifications or waivers to this Agreement, including this section </w:t>
      </w:r>
      <w:r w:rsidR="00BC3838" w:rsidRPr="00AE6768">
        <w:rPr>
          <w:rFonts w:asciiTheme="minorHAnsi" w:hAnsiTheme="minorHAnsi" w:cstheme="minorHAnsi"/>
          <w:lang w:val="en-US"/>
        </w:rPr>
        <w:fldChar w:fldCharType="begin"/>
      </w:r>
      <w:r w:rsidR="00BC3838" w:rsidRPr="00AE6768">
        <w:rPr>
          <w:rFonts w:asciiTheme="minorHAnsi" w:hAnsiTheme="minorHAnsi" w:cstheme="minorHAnsi"/>
          <w:lang w:val="en-US"/>
        </w:rPr>
        <w:instrText xml:space="preserve"> REF _Ref212841346 \r \h </w:instrText>
      </w:r>
      <w:r w:rsidR="00AE6768">
        <w:rPr>
          <w:rFonts w:asciiTheme="minorHAnsi" w:hAnsiTheme="minorHAnsi" w:cstheme="minorHAnsi"/>
          <w:lang w:val="en-US"/>
        </w:rPr>
        <w:instrText xml:space="preserve"> \* MERGEFORMAT </w:instrText>
      </w:r>
      <w:r w:rsidR="00BC3838" w:rsidRPr="00AE6768">
        <w:rPr>
          <w:rFonts w:asciiTheme="minorHAnsi" w:hAnsiTheme="minorHAnsi" w:cstheme="minorHAnsi"/>
          <w:lang w:val="en-US"/>
        </w:rPr>
      </w:r>
      <w:r w:rsidR="00BC3838" w:rsidRPr="00AE6768">
        <w:rPr>
          <w:rFonts w:asciiTheme="minorHAnsi" w:hAnsiTheme="minorHAnsi" w:cstheme="minorHAnsi"/>
          <w:lang w:val="en-US"/>
        </w:rPr>
        <w:fldChar w:fldCharType="separate"/>
      </w:r>
      <w:r w:rsidR="00A35172">
        <w:rPr>
          <w:rFonts w:asciiTheme="minorHAnsi" w:hAnsiTheme="minorHAnsi" w:cstheme="minorHAnsi"/>
          <w:lang w:val="en-US"/>
        </w:rPr>
        <w:t>24</w:t>
      </w:r>
      <w:r w:rsidR="00BC3838" w:rsidRPr="00AE6768">
        <w:rPr>
          <w:rFonts w:asciiTheme="minorHAnsi" w:hAnsiTheme="minorHAnsi" w:cstheme="minorHAnsi"/>
          <w:lang w:val="en-US"/>
        </w:rPr>
        <w:fldChar w:fldCharType="end"/>
      </w:r>
      <w:r w:rsidR="00BC3838" w:rsidRPr="00AE6768">
        <w:rPr>
          <w:rFonts w:asciiTheme="minorHAnsi" w:hAnsiTheme="minorHAnsi" w:cstheme="minorHAnsi"/>
          <w:lang w:val="en-US"/>
        </w:rPr>
        <w:t xml:space="preserve"> </w:t>
      </w:r>
      <w:r w:rsidRPr="00AE6768">
        <w:rPr>
          <w:rFonts w:asciiTheme="minorHAnsi" w:hAnsiTheme="minorHAnsi" w:cstheme="minorHAnsi"/>
          <w:lang w:val="en-US"/>
        </w:rPr>
        <w:t>shall be effective unless in writing and signed by both Parties in wet-ink or by means of a qualified electronic signature (QES). The Employer reserves the right to unilaterally amend the documents referred to in section </w:t>
      </w:r>
      <w:r w:rsidR="00BC3838" w:rsidRPr="00AE6768">
        <w:rPr>
          <w:rFonts w:asciiTheme="minorHAnsi" w:hAnsiTheme="minorHAnsi" w:cstheme="minorHAnsi"/>
          <w:lang w:val="en-US"/>
        </w:rPr>
        <w:fldChar w:fldCharType="begin"/>
      </w:r>
      <w:r w:rsidR="00BC3838" w:rsidRPr="00AE6768">
        <w:rPr>
          <w:rFonts w:asciiTheme="minorHAnsi" w:hAnsiTheme="minorHAnsi" w:cstheme="minorHAnsi"/>
          <w:lang w:val="en-US"/>
        </w:rPr>
        <w:instrText xml:space="preserve"> REF _Ref212841383 \r \h </w:instrText>
      </w:r>
      <w:r w:rsidR="00AE6768">
        <w:rPr>
          <w:rFonts w:asciiTheme="minorHAnsi" w:hAnsiTheme="minorHAnsi" w:cstheme="minorHAnsi"/>
          <w:lang w:val="en-US"/>
        </w:rPr>
        <w:instrText xml:space="preserve"> \* MERGEFORMAT </w:instrText>
      </w:r>
      <w:r w:rsidR="00BC3838" w:rsidRPr="00AE6768">
        <w:rPr>
          <w:rFonts w:asciiTheme="minorHAnsi" w:hAnsiTheme="minorHAnsi" w:cstheme="minorHAnsi"/>
          <w:lang w:val="en-US"/>
        </w:rPr>
      </w:r>
      <w:r w:rsidR="00BC3838" w:rsidRPr="00AE6768">
        <w:rPr>
          <w:rFonts w:asciiTheme="minorHAnsi" w:hAnsiTheme="minorHAnsi" w:cstheme="minorHAnsi"/>
          <w:lang w:val="en-US"/>
        </w:rPr>
        <w:fldChar w:fldCharType="separate"/>
      </w:r>
      <w:r w:rsidR="00A35172">
        <w:rPr>
          <w:rFonts w:asciiTheme="minorHAnsi" w:hAnsiTheme="minorHAnsi" w:cstheme="minorHAnsi"/>
          <w:lang w:val="en-US"/>
        </w:rPr>
        <w:t>21</w:t>
      </w:r>
      <w:r w:rsidR="00BC3838" w:rsidRPr="00AE6768">
        <w:rPr>
          <w:rFonts w:asciiTheme="minorHAnsi" w:hAnsiTheme="minorHAnsi" w:cstheme="minorHAnsi"/>
          <w:lang w:val="en-US"/>
        </w:rPr>
        <w:fldChar w:fldCharType="end"/>
      </w:r>
      <w:r w:rsidR="00BC3838" w:rsidRPr="00AE6768">
        <w:rPr>
          <w:rFonts w:asciiTheme="minorHAnsi" w:hAnsiTheme="minorHAnsi" w:cstheme="minorHAnsi"/>
          <w:lang w:val="en-US"/>
        </w:rPr>
        <w:t xml:space="preserve"> </w:t>
      </w:r>
      <w:r w:rsidRPr="00AE6768">
        <w:rPr>
          <w:rFonts w:asciiTheme="minorHAnsi" w:hAnsiTheme="minorHAnsi" w:cstheme="minorHAnsi"/>
          <w:lang w:val="en-US"/>
        </w:rPr>
        <w:t xml:space="preserve">at any time, to the extent as permitted by law. </w:t>
      </w:r>
    </w:p>
    <w:p w14:paraId="3D1ECA11" w14:textId="01E410E7" w:rsidR="004D74FA" w:rsidRPr="00AE6768" w:rsidRDefault="00CE1FA6">
      <w:pPr>
        <w:pStyle w:val="berschrift1"/>
        <w:numPr>
          <w:ilvl w:val="0"/>
          <w:numId w:val="5"/>
        </w:numPr>
        <w:rPr>
          <w:rFonts w:asciiTheme="minorHAnsi" w:hAnsiTheme="minorHAnsi" w:cstheme="minorHAnsi"/>
          <w:lang w:val="en-US"/>
        </w:rPr>
      </w:pPr>
      <w:r w:rsidRPr="00AE6768">
        <w:rPr>
          <w:rFonts w:asciiTheme="minorHAnsi" w:hAnsiTheme="minorHAnsi" w:cstheme="minorHAnsi"/>
          <w:lang w:val="en-US"/>
        </w:rPr>
        <w:t>Applicable Law and Jurisdiction</w:t>
      </w:r>
    </w:p>
    <w:p w14:paraId="2C4DA3B2" w14:textId="77777777" w:rsidR="008F0CBC" w:rsidRPr="00AE6768" w:rsidRDefault="008F0CBC" w:rsidP="00F204FD">
      <w:pPr>
        <w:numPr>
          <w:ilvl w:val="0"/>
          <w:numId w:val="16"/>
        </w:numPr>
        <w:rPr>
          <w:rFonts w:asciiTheme="minorHAnsi" w:hAnsiTheme="minorHAnsi" w:cstheme="minorHAnsi"/>
          <w:lang w:val="en-US"/>
        </w:rPr>
      </w:pPr>
      <w:r w:rsidRPr="00AE6768">
        <w:rPr>
          <w:rFonts w:asciiTheme="minorHAnsi" w:hAnsiTheme="minorHAnsi" w:cstheme="minorHAnsi"/>
          <w:lang w:val="en-US"/>
        </w:rPr>
        <w:t xml:space="preserve">This Agreement will in all respects be governed by and construed and enforced in accordance with the laws of Switzerland (without regard to international treaties or conflict of law principles that would result in the application of any law other than Swiss law). </w:t>
      </w:r>
    </w:p>
    <w:p w14:paraId="398D9E42" w14:textId="3564F627" w:rsidR="008F0CBC" w:rsidRPr="00AE6768" w:rsidRDefault="008F0CBC" w:rsidP="00F204FD">
      <w:pPr>
        <w:numPr>
          <w:ilvl w:val="0"/>
          <w:numId w:val="16"/>
        </w:numPr>
        <w:rPr>
          <w:rFonts w:asciiTheme="minorHAnsi" w:hAnsiTheme="minorHAnsi" w:cstheme="minorHAnsi"/>
          <w:lang w:val="en-US"/>
        </w:rPr>
      </w:pPr>
      <w:r w:rsidRPr="00AE6768">
        <w:rPr>
          <w:rFonts w:asciiTheme="minorHAnsi" w:hAnsiTheme="minorHAnsi" w:cstheme="minorHAnsi"/>
          <w:lang w:val="en-US"/>
        </w:rPr>
        <w:t xml:space="preserve">All disputes arising out of or in connection with this Agreement, including disputes regarding its conclusion, validity, binding effect, amendment, breach, termination or rescission, will be subject to the exclusive jurisdiction of the state courts of the Canton of </w:t>
      </w:r>
      <w:r w:rsidRPr="00AE6768">
        <w:rPr>
          <w:rFonts w:asciiTheme="minorHAnsi" w:hAnsiTheme="minorHAnsi" w:cstheme="minorHAnsi"/>
          <w:highlight w:val="yellow"/>
          <w:lang w:val="en-US"/>
        </w:rPr>
        <w:t>[Zurich]</w:t>
      </w:r>
      <w:r w:rsidRPr="00AE6768">
        <w:rPr>
          <w:rFonts w:asciiTheme="minorHAnsi" w:hAnsiTheme="minorHAnsi" w:cstheme="minorHAnsi"/>
          <w:lang w:val="en-US"/>
        </w:rPr>
        <w:t xml:space="preserve">, Switzerland, the venue being </w:t>
      </w:r>
      <w:r w:rsidRPr="00AE6768">
        <w:rPr>
          <w:rFonts w:asciiTheme="minorHAnsi" w:hAnsiTheme="minorHAnsi" w:cstheme="minorHAnsi"/>
          <w:highlight w:val="yellow"/>
          <w:lang w:val="en-US"/>
        </w:rPr>
        <w:t>[Zurich]</w:t>
      </w:r>
      <w:r w:rsidRPr="00AE6768">
        <w:rPr>
          <w:rFonts w:asciiTheme="minorHAnsi" w:hAnsiTheme="minorHAnsi" w:cstheme="minorHAnsi"/>
          <w:lang w:val="en-US"/>
        </w:rPr>
        <w:t>.</w:t>
      </w:r>
    </w:p>
    <w:p w14:paraId="794B6C9E" w14:textId="77777777" w:rsidR="00BF1093" w:rsidRPr="00AE6768" w:rsidRDefault="00BF1093" w:rsidP="00BF1093">
      <w:pPr>
        <w:numPr>
          <w:ilvl w:val="0"/>
          <w:numId w:val="0"/>
        </w:numPr>
        <w:rPr>
          <w:rFonts w:asciiTheme="minorHAnsi" w:hAnsiTheme="minorHAnsi" w:cstheme="minorHAnsi"/>
          <w:lang w:val="en-US"/>
        </w:rPr>
      </w:pPr>
    </w:p>
    <w:p w14:paraId="3D1ECA15" w14:textId="2AA055EA" w:rsidR="004D74FA" w:rsidRPr="00AE6768" w:rsidRDefault="00CE1FA6" w:rsidP="008F0CBC">
      <w:pPr>
        <w:numPr>
          <w:ilvl w:val="0"/>
          <w:numId w:val="1"/>
        </w:numPr>
        <w:jc w:val="center"/>
        <w:rPr>
          <w:rFonts w:asciiTheme="minorHAnsi" w:hAnsiTheme="minorHAnsi" w:cstheme="minorHAnsi"/>
          <w:lang w:val="en-US"/>
        </w:rPr>
      </w:pPr>
      <w:r w:rsidRPr="00AE6768">
        <w:rPr>
          <w:rFonts w:asciiTheme="minorHAnsi" w:hAnsiTheme="minorHAnsi" w:cstheme="minorHAnsi"/>
          <w:lang w:val="en-US"/>
        </w:rPr>
        <w:t>(signatures on next page)</w:t>
      </w:r>
      <w:r w:rsidRPr="00AE6768">
        <w:rPr>
          <w:rFonts w:asciiTheme="minorHAnsi" w:hAnsiTheme="minorHAnsi" w:cstheme="minorHAnsi"/>
          <w:lang w:val="en-US"/>
        </w:rPr>
        <w:br w:type="page"/>
      </w:r>
    </w:p>
    <w:p w14:paraId="3D1ECA16" w14:textId="7795B559" w:rsidR="004D74FA" w:rsidRPr="00AE6768" w:rsidRDefault="00CE1FA6">
      <w:pPr>
        <w:pStyle w:val="berschrift1"/>
        <w:numPr>
          <w:ilvl w:val="0"/>
          <w:numId w:val="5"/>
        </w:numPr>
        <w:rPr>
          <w:rFonts w:asciiTheme="minorHAnsi" w:hAnsiTheme="minorHAnsi" w:cstheme="minorHAnsi"/>
          <w:lang w:val="en-US"/>
        </w:rPr>
      </w:pPr>
      <w:r w:rsidRPr="00AE6768">
        <w:rPr>
          <w:rFonts w:asciiTheme="minorHAnsi" w:hAnsiTheme="minorHAnsi" w:cstheme="minorHAnsi"/>
          <w:lang w:val="en-US"/>
        </w:rPr>
        <w:lastRenderedPageBreak/>
        <w:t xml:space="preserve">Signatures </w:t>
      </w:r>
    </w:p>
    <w:p w14:paraId="0263CBFD" w14:textId="77777777" w:rsidR="00C67FC3" w:rsidRPr="00AE6768" w:rsidRDefault="00C67FC3" w:rsidP="00FA6E21">
      <w:pPr>
        <w:rPr>
          <w:lang w:val="en-US"/>
        </w:rPr>
      </w:pPr>
    </w:p>
    <w:tbl>
      <w:tblPr>
        <w:tblStyle w:val="a2"/>
        <w:tblW w:w="8080" w:type="dxa"/>
        <w:tblInd w:w="0" w:type="dxa"/>
        <w:tblLayout w:type="fixed"/>
        <w:tblLook w:val="04A0" w:firstRow="1" w:lastRow="0" w:firstColumn="1" w:lastColumn="0" w:noHBand="0" w:noVBand="1"/>
      </w:tblPr>
      <w:tblGrid>
        <w:gridCol w:w="3686"/>
        <w:gridCol w:w="831"/>
        <w:gridCol w:w="3563"/>
      </w:tblGrid>
      <w:tr w:rsidR="00C67FC3" w:rsidRPr="00AE6768" w14:paraId="3C1F0619" w14:textId="77777777" w:rsidTr="00C67FC3">
        <w:tc>
          <w:tcPr>
            <w:tcW w:w="3686" w:type="dxa"/>
          </w:tcPr>
          <w:p w14:paraId="2EBD662A" w14:textId="77777777" w:rsidR="00C67FC3" w:rsidRPr="00AE6768" w:rsidRDefault="00C67FC3" w:rsidP="00F204FD">
            <w:pPr>
              <w:numPr>
                <w:ilvl w:val="0"/>
                <w:numId w:val="22"/>
              </w:numPr>
              <w:rPr>
                <w:rFonts w:asciiTheme="minorHAnsi" w:hAnsiTheme="minorHAnsi" w:cstheme="minorHAnsi"/>
              </w:rPr>
            </w:pPr>
            <w:r w:rsidRPr="00AE6768">
              <w:rPr>
                <w:rFonts w:asciiTheme="minorHAnsi" w:hAnsiTheme="minorHAnsi" w:cstheme="minorHAnsi"/>
              </w:rPr>
              <w:t xml:space="preserve">The </w:t>
            </w:r>
            <w:proofErr w:type="spellStart"/>
            <w:r w:rsidRPr="00AE6768">
              <w:rPr>
                <w:rFonts w:asciiTheme="minorHAnsi" w:hAnsiTheme="minorHAnsi" w:cstheme="minorHAnsi"/>
              </w:rPr>
              <w:t>Employer</w:t>
            </w:r>
            <w:proofErr w:type="spellEnd"/>
            <w:r w:rsidRPr="00AE6768">
              <w:rPr>
                <w:rFonts w:asciiTheme="minorHAnsi" w:hAnsiTheme="minorHAnsi" w:cstheme="minorHAnsi"/>
              </w:rPr>
              <w:t xml:space="preserve">: </w:t>
            </w:r>
          </w:p>
          <w:p w14:paraId="3305131B" w14:textId="77777777" w:rsidR="00C67FC3" w:rsidRPr="00AE6768" w:rsidRDefault="00C67FC3" w:rsidP="00F204FD">
            <w:pPr>
              <w:numPr>
                <w:ilvl w:val="0"/>
                <w:numId w:val="22"/>
              </w:numPr>
              <w:rPr>
                <w:rFonts w:asciiTheme="minorHAnsi" w:hAnsiTheme="minorHAnsi" w:cstheme="minorHAnsi"/>
              </w:rPr>
            </w:pPr>
          </w:p>
          <w:p w14:paraId="64BAAEF9" w14:textId="77777777" w:rsidR="00C67FC3" w:rsidRPr="00AE6768" w:rsidRDefault="00C67FC3" w:rsidP="00F204FD">
            <w:pPr>
              <w:numPr>
                <w:ilvl w:val="0"/>
                <w:numId w:val="22"/>
              </w:numPr>
              <w:rPr>
                <w:rFonts w:asciiTheme="minorHAnsi" w:hAnsiTheme="minorHAnsi" w:cstheme="minorHAnsi"/>
              </w:rPr>
            </w:pPr>
          </w:p>
        </w:tc>
        <w:tc>
          <w:tcPr>
            <w:tcW w:w="831" w:type="dxa"/>
          </w:tcPr>
          <w:p w14:paraId="68D78130" w14:textId="77777777" w:rsidR="00C67FC3" w:rsidRPr="00AE6768" w:rsidRDefault="00C67FC3" w:rsidP="00F204FD">
            <w:pPr>
              <w:numPr>
                <w:ilvl w:val="0"/>
                <w:numId w:val="22"/>
              </w:numPr>
              <w:rPr>
                <w:rFonts w:asciiTheme="minorHAnsi" w:hAnsiTheme="minorHAnsi" w:cstheme="minorHAnsi"/>
              </w:rPr>
            </w:pPr>
          </w:p>
        </w:tc>
        <w:tc>
          <w:tcPr>
            <w:tcW w:w="3563" w:type="dxa"/>
          </w:tcPr>
          <w:p w14:paraId="2E83FC82" w14:textId="77777777" w:rsidR="00C67FC3" w:rsidRPr="00AE6768" w:rsidRDefault="00C67FC3" w:rsidP="00F204FD">
            <w:pPr>
              <w:numPr>
                <w:ilvl w:val="0"/>
                <w:numId w:val="22"/>
              </w:numPr>
              <w:rPr>
                <w:rFonts w:asciiTheme="minorHAnsi" w:hAnsiTheme="minorHAnsi" w:cstheme="minorHAnsi"/>
              </w:rPr>
            </w:pPr>
            <w:r w:rsidRPr="00AE6768">
              <w:rPr>
                <w:rFonts w:asciiTheme="minorHAnsi" w:hAnsiTheme="minorHAnsi" w:cstheme="minorHAnsi"/>
              </w:rPr>
              <w:t xml:space="preserve">The </w:t>
            </w:r>
            <w:proofErr w:type="spellStart"/>
            <w:r w:rsidRPr="00AE6768">
              <w:rPr>
                <w:rFonts w:asciiTheme="minorHAnsi" w:hAnsiTheme="minorHAnsi" w:cstheme="minorHAnsi"/>
              </w:rPr>
              <w:t>Employee</w:t>
            </w:r>
            <w:proofErr w:type="spellEnd"/>
            <w:r w:rsidRPr="00AE6768">
              <w:rPr>
                <w:rFonts w:asciiTheme="minorHAnsi" w:hAnsiTheme="minorHAnsi" w:cstheme="minorHAnsi"/>
              </w:rPr>
              <w:t>:</w:t>
            </w:r>
          </w:p>
          <w:p w14:paraId="187ADA8D" w14:textId="77777777" w:rsidR="00C67FC3" w:rsidRPr="00AE6768" w:rsidRDefault="00C67FC3" w:rsidP="00F204FD">
            <w:pPr>
              <w:numPr>
                <w:ilvl w:val="0"/>
                <w:numId w:val="22"/>
              </w:numPr>
              <w:rPr>
                <w:rFonts w:asciiTheme="minorHAnsi" w:hAnsiTheme="minorHAnsi" w:cstheme="minorHAnsi"/>
              </w:rPr>
            </w:pPr>
          </w:p>
        </w:tc>
      </w:tr>
      <w:tr w:rsidR="00C67FC3" w:rsidRPr="00AE6768" w14:paraId="743410E1" w14:textId="77777777" w:rsidTr="00C67FC3">
        <w:tc>
          <w:tcPr>
            <w:tcW w:w="3686" w:type="dxa"/>
          </w:tcPr>
          <w:p w14:paraId="0D39D3BD" w14:textId="77777777" w:rsidR="00C67FC3" w:rsidRPr="00AE6768" w:rsidRDefault="00C67FC3" w:rsidP="00F204FD">
            <w:pPr>
              <w:numPr>
                <w:ilvl w:val="0"/>
                <w:numId w:val="23"/>
              </w:numPr>
              <w:rPr>
                <w:rFonts w:asciiTheme="minorHAnsi" w:hAnsiTheme="minorHAnsi" w:cstheme="minorHAnsi"/>
              </w:rPr>
            </w:pPr>
            <w:r w:rsidRPr="00AE6768">
              <w:rPr>
                <w:rFonts w:asciiTheme="minorHAnsi" w:hAnsiTheme="minorHAnsi" w:cstheme="minorHAnsi"/>
              </w:rPr>
              <w:t>[</w:t>
            </w:r>
            <w:r w:rsidRPr="00AE6768">
              <w:rPr>
                <w:rFonts w:asciiTheme="minorHAnsi" w:hAnsiTheme="minorHAnsi" w:cstheme="minorHAnsi"/>
                <w:highlight w:val="yellow"/>
              </w:rPr>
              <w:t>Name</w:t>
            </w:r>
            <w:r w:rsidRPr="00AE6768">
              <w:rPr>
                <w:rFonts w:asciiTheme="minorHAnsi" w:hAnsiTheme="minorHAnsi" w:cstheme="minorHAnsi"/>
              </w:rPr>
              <w:t>]</w:t>
            </w:r>
            <w:r w:rsidRPr="00AE6768">
              <w:rPr>
                <w:rFonts w:asciiTheme="minorHAnsi" w:hAnsiTheme="minorHAnsi" w:cstheme="minorHAnsi"/>
              </w:rPr>
              <w:br/>
              <w:t>Email: [</w:t>
            </w:r>
            <w:r w:rsidRPr="00AE6768">
              <w:rPr>
                <w:rFonts w:asciiTheme="minorHAnsi" w:hAnsiTheme="minorHAnsi" w:cstheme="minorHAnsi"/>
                <w:highlight w:val="yellow"/>
              </w:rPr>
              <w:t>email</w:t>
            </w:r>
            <w:r w:rsidRPr="00AE6768">
              <w:rPr>
                <w:rFonts w:asciiTheme="minorHAnsi" w:hAnsiTheme="minorHAnsi" w:cstheme="minorHAnsi"/>
              </w:rPr>
              <w:t>]</w:t>
            </w:r>
          </w:p>
        </w:tc>
        <w:tc>
          <w:tcPr>
            <w:tcW w:w="831" w:type="dxa"/>
          </w:tcPr>
          <w:p w14:paraId="7E7CA74A" w14:textId="77777777" w:rsidR="00C67FC3" w:rsidRPr="00AE6768" w:rsidRDefault="00C67FC3" w:rsidP="00F204FD">
            <w:pPr>
              <w:numPr>
                <w:ilvl w:val="0"/>
                <w:numId w:val="22"/>
              </w:numPr>
              <w:rPr>
                <w:rFonts w:asciiTheme="minorHAnsi" w:hAnsiTheme="minorHAnsi" w:cstheme="minorHAnsi"/>
              </w:rPr>
            </w:pPr>
          </w:p>
        </w:tc>
        <w:tc>
          <w:tcPr>
            <w:tcW w:w="3563" w:type="dxa"/>
          </w:tcPr>
          <w:p w14:paraId="0F2AB37A" w14:textId="77777777" w:rsidR="00C67FC3" w:rsidRPr="00AE6768" w:rsidRDefault="00C67FC3" w:rsidP="00F204FD">
            <w:pPr>
              <w:numPr>
                <w:ilvl w:val="0"/>
                <w:numId w:val="22"/>
              </w:numPr>
              <w:rPr>
                <w:rFonts w:asciiTheme="minorHAnsi" w:hAnsiTheme="minorHAnsi" w:cstheme="minorHAnsi"/>
              </w:rPr>
            </w:pPr>
            <w:r w:rsidRPr="00AE6768">
              <w:rPr>
                <w:rFonts w:asciiTheme="minorHAnsi" w:hAnsiTheme="minorHAnsi" w:cstheme="minorHAnsi"/>
              </w:rPr>
              <w:t>[</w:t>
            </w:r>
            <w:r w:rsidRPr="00AE6768">
              <w:rPr>
                <w:rFonts w:asciiTheme="minorHAnsi" w:hAnsiTheme="minorHAnsi" w:cstheme="minorHAnsi"/>
                <w:highlight w:val="yellow"/>
              </w:rPr>
              <w:t>Name</w:t>
            </w:r>
            <w:r w:rsidRPr="00AE6768">
              <w:rPr>
                <w:rFonts w:asciiTheme="minorHAnsi" w:hAnsiTheme="minorHAnsi" w:cstheme="minorHAnsi"/>
              </w:rPr>
              <w:t>]</w:t>
            </w:r>
            <w:r w:rsidRPr="00AE6768">
              <w:rPr>
                <w:rFonts w:asciiTheme="minorHAnsi" w:hAnsiTheme="minorHAnsi" w:cstheme="minorHAnsi"/>
              </w:rPr>
              <w:br/>
              <w:t>Email: [</w:t>
            </w:r>
            <w:r w:rsidRPr="00AE6768">
              <w:rPr>
                <w:rFonts w:asciiTheme="minorHAnsi" w:hAnsiTheme="minorHAnsi" w:cstheme="minorHAnsi"/>
                <w:highlight w:val="yellow"/>
              </w:rPr>
              <w:t>email</w:t>
            </w:r>
            <w:r w:rsidRPr="00AE6768">
              <w:rPr>
                <w:rFonts w:asciiTheme="minorHAnsi" w:hAnsiTheme="minorHAnsi" w:cstheme="minorHAnsi"/>
              </w:rPr>
              <w:t>]</w:t>
            </w:r>
          </w:p>
        </w:tc>
      </w:tr>
    </w:tbl>
    <w:p w14:paraId="3D1ECA2F" w14:textId="77777777" w:rsidR="004D74FA" w:rsidRPr="00AE6768" w:rsidRDefault="004D74FA">
      <w:pPr>
        <w:numPr>
          <w:ilvl w:val="0"/>
          <w:numId w:val="2"/>
        </w:numPr>
        <w:rPr>
          <w:rFonts w:asciiTheme="minorHAnsi" w:hAnsiTheme="minorHAnsi" w:cstheme="minorHAnsi"/>
          <w:lang w:val="en-US"/>
        </w:rPr>
      </w:pPr>
    </w:p>
    <w:sectPr w:rsidR="004D74FA" w:rsidRPr="00AE6768">
      <w:headerReference w:type="default" r:id="rId17"/>
      <w:footerReference w:type="default" r:id="rId18"/>
      <w:footerReference w:type="first" r:id="rId19"/>
      <w:pgSz w:w="11906" w:h="16838"/>
      <w:pgMar w:top="1418" w:right="1814" w:bottom="1418" w:left="2098" w:header="1417"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DA233" w14:textId="77777777" w:rsidR="00CE1FA6" w:rsidRDefault="00CE1FA6">
      <w:pPr>
        <w:spacing w:after="0"/>
      </w:pPr>
      <w:r>
        <w:separator/>
      </w:r>
    </w:p>
  </w:endnote>
  <w:endnote w:type="continuationSeparator" w:id="0">
    <w:p w14:paraId="1BC4B645" w14:textId="77777777" w:rsidR="00CE1FA6" w:rsidRDefault="00CE1F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F32F7EAC-0D10-4B2A-8265-CD6FC900459A}"/>
    <w:embedBold r:id="rId2" w:fontKey="{62CF33E5-3E42-4C81-8498-C8F85C7728A8}"/>
    <w:embedItalic r:id="rId3" w:fontKey="{D2EB2A71-D8FF-4817-B780-8541E4B7A437}"/>
  </w:font>
  <w:font w:name="Calibri">
    <w:panose1 w:val="020F0502020204030204"/>
    <w:charset w:val="00"/>
    <w:family w:val="swiss"/>
    <w:pitch w:val="variable"/>
    <w:sig w:usb0="E4002EFF" w:usb1="C200247B" w:usb2="00000009" w:usb3="00000000" w:csb0="000001FF" w:csb1="00000000"/>
    <w:embedRegular r:id="rId4" w:fontKey="{43327650-E303-42B6-8279-6F8EFCC266A3}"/>
    <w:embedBold r:id="rId5" w:fontKey="{5A24AA49-08E6-47E2-8277-0A44D1B2DDDA}"/>
    <w:embedItalic r:id="rId6" w:fontKey="{244B90DC-AC45-46B6-BC5F-CEC72DFDD44C}"/>
  </w:font>
  <w:font w:name="Bebas Neue Bold">
    <w:altName w:val="Bebas Neue"/>
    <w:panose1 w:val="020B0606020202050201"/>
    <w:charset w:val="00"/>
    <w:family w:val="swiss"/>
    <w:pitch w:val="variable"/>
    <w:sig w:usb0="A000022F" w:usb1="0000005B" w:usb2="00000000" w:usb3="00000000" w:csb0="00000097" w:csb1="00000000"/>
    <w:embedRegular r:id="rId7" w:fontKey="{2E8C3EED-D6CC-4BCC-9098-166610934C1A}"/>
  </w:font>
  <w:font w:name="Segoe UI">
    <w:panose1 w:val="020B0502040204020203"/>
    <w:charset w:val="00"/>
    <w:family w:val="swiss"/>
    <w:pitch w:val="variable"/>
    <w:sig w:usb0="E4002EFF" w:usb1="C000E47F" w:usb2="00000009" w:usb3="00000000" w:csb0="000001FF" w:csb1="00000000"/>
    <w:embedRegular r:id="rId8" w:fontKey="{85D54651-4B75-46B5-814E-DE51EE67289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19EA1477-8F6B-4505-9F33-18B1D54BB2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ECA34" w14:textId="77777777" w:rsidR="004D74FA" w:rsidRPr="00AE6768" w:rsidRDefault="004D74FA">
    <w:pPr>
      <w:keepLines/>
      <w:numPr>
        <w:ilvl w:val="0"/>
        <w:numId w:val="2"/>
      </w:numPr>
      <w:pBdr>
        <w:top w:val="nil"/>
        <w:left w:val="nil"/>
        <w:bottom w:val="nil"/>
        <w:right w:val="nil"/>
        <w:between w:val="nil"/>
      </w:pBdr>
      <w:tabs>
        <w:tab w:val="right" w:pos="8278"/>
      </w:tabs>
      <w:spacing w:after="0"/>
      <w:rPr>
        <w:rFonts w:ascii="Calibri" w:eastAsia="Calibri" w:hAnsi="Calibri" w:cs="Calibri"/>
        <w:color w:val="000000"/>
        <w:sz w:val="20"/>
        <w:szCs w:val="20"/>
      </w:rPr>
    </w:pPr>
  </w:p>
  <w:p w14:paraId="3D1ECA35" w14:textId="26F8439F" w:rsidR="004D74FA" w:rsidRPr="00AE6768" w:rsidRDefault="00CE1FA6">
    <w:pPr>
      <w:keepLines/>
      <w:numPr>
        <w:ilvl w:val="0"/>
        <w:numId w:val="2"/>
      </w:numPr>
      <w:pBdr>
        <w:top w:val="nil"/>
        <w:left w:val="nil"/>
        <w:bottom w:val="nil"/>
        <w:right w:val="nil"/>
        <w:between w:val="nil"/>
      </w:pBdr>
      <w:tabs>
        <w:tab w:val="right" w:pos="8278"/>
      </w:tabs>
      <w:spacing w:after="0"/>
      <w:rPr>
        <w:rFonts w:ascii="Calibri" w:eastAsia="Calibri" w:hAnsi="Calibri" w:cs="Calibri"/>
        <w:color w:val="000000"/>
        <w:sz w:val="20"/>
        <w:szCs w:val="20"/>
      </w:rPr>
    </w:pPr>
    <w:r w:rsidRPr="00AE6768">
      <w:rPr>
        <w:rFonts w:ascii="Calibri" w:eastAsia="Calibri" w:hAnsi="Calibri" w:cs="Calibri"/>
        <w:color w:val="000000"/>
        <w:sz w:val="20"/>
        <w:szCs w:val="20"/>
      </w:rPr>
      <w:t>Confidential / Employment Agreement</w:t>
    </w:r>
    <w:r w:rsidRPr="00AE6768">
      <w:rPr>
        <w:rFonts w:ascii="Calibri" w:eastAsia="Calibri" w:hAnsi="Calibri" w:cs="Calibri"/>
        <w:color w:val="000000"/>
        <w:sz w:val="20"/>
        <w:szCs w:val="20"/>
      </w:rPr>
      <w:tab/>
    </w:r>
    <w:r w:rsidRPr="00AE6768">
      <w:rPr>
        <w:rFonts w:ascii="Calibri" w:eastAsia="Calibri" w:hAnsi="Calibri" w:cs="Calibri"/>
        <w:color w:val="000000"/>
        <w:sz w:val="20"/>
        <w:szCs w:val="20"/>
      </w:rPr>
      <w:fldChar w:fldCharType="begin"/>
    </w:r>
    <w:r w:rsidRPr="00AE6768">
      <w:rPr>
        <w:rFonts w:ascii="Calibri" w:eastAsia="Calibri" w:hAnsi="Calibri" w:cs="Calibri"/>
        <w:color w:val="000000"/>
        <w:sz w:val="20"/>
        <w:szCs w:val="20"/>
      </w:rPr>
      <w:instrText>PAGE</w:instrText>
    </w:r>
    <w:r w:rsidRPr="00AE6768">
      <w:rPr>
        <w:rFonts w:ascii="Calibri" w:eastAsia="Calibri" w:hAnsi="Calibri" w:cs="Calibri"/>
        <w:color w:val="000000"/>
        <w:sz w:val="20"/>
        <w:szCs w:val="20"/>
      </w:rPr>
      <w:fldChar w:fldCharType="separate"/>
    </w:r>
    <w:r w:rsidR="00133122" w:rsidRPr="00AE6768">
      <w:rPr>
        <w:rFonts w:ascii="Calibri" w:eastAsia="Calibri" w:hAnsi="Calibri" w:cs="Calibri"/>
        <w:noProof/>
        <w:color w:val="000000"/>
        <w:sz w:val="20"/>
        <w:szCs w:val="20"/>
      </w:rPr>
      <w:t>1</w:t>
    </w:r>
    <w:r w:rsidRPr="00AE6768">
      <w:rPr>
        <w:rFonts w:ascii="Calibri" w:eastAsia="Calibri" w:hAnsi="Calibri" w:cs="Calibri"/>
        <w:color w:val="000000"/>
        <w:sz w:val="20"/>
        <w:szCs w:val="20"/>
      </w:rPr>
      <w:fldChar w:fldCharType="end"/>
    </w:r>
    <w:r w:rsidRPr="00AE6768">
      <w:rPr>
        <w:rFonts w:ascii="Calibri" w:eastAsia="Calibri" w:hAnsi="Calibri" w:cs="Calibri"/>
        <w:color w:val="000000"/>
        <w:sz w:val="20"/>
        <w:szCs w:val="20"/>
      </w:rPr>
      <w:t>/</w:t>
    </w:r>
    <w:r w:rsidRPr="00AE6768">
      <w:rPr>
        <w:rFonts w:ascii="Calibri" w:eastAsia="Calibri" w:hAnsi="Calibri" w:cs="Calibri"/>
        <w:color w:val="000000"/>
        <w:sz w:val="20"/>
        <w:szCs w:val="20"/>
      </w:rPr>
      <w:fldChar w:fldCharType="begin"/>
    </w:r>
    <w:r w:rsidRPr="00AE6768">
      <w:rPr>
        <w:rFonts w:ascii="Calibri" w:eastAsia="Calibri" w:hAnsi="Calibri" w:cs="Calibri"/>
        <w:color w:val="000000"/>
        <w:sz w:val="20"/>
        <w:szCs w:val="20"/>
      </w:rPr>
      <w:instrText>NUMPAGES</w:instrText>
    </w:r>
    <w:r w:rsidRPr="00AE6768">
      <w:rPr>
        <w:rFonts w:ascii="Calibri" w:eastAsia="Calibri" w:hAnsi="Calibri" w:cs="Calibri"/>
        <w:color w:val="000000"/>
        <w:sz w:val="20"/>
        <w:szCs w:val="20"/>
      </w:rPr>
      <w:fldChar w:fldCharType="separate"/>
    </w:r>
    <w:r w:rsidR="00133122" w:rsidRPr="00AE6768">
      <w:rPr>
        <w:rFonts w:ascii="Calibri" w:eastAsia="Calibri" w:hAnsi="Calibri" w:cs="Calibri"/>
        <w:noProof/>
        <w:color w:val="000000"/>
        <w:sz w:val="20"/>
        <w:szCs w:val="20"/>
      </w:rPr>
      <w:t>2</w:t>
    </w:r>
    <w:r w:rsidRPr="00AE6768">
      <w:rPr>
        <w:rFonts w:ascii="Calibri" w:eastAsia="Calibri" w:hAnsi="Calibri" w:cs="Calibri"/>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ECA36" w14:textId="77777777" w:rsidR="004D74FA" w:rsidRDefault="004D74FA">
    <w:pPr>
      <w:keepLines/>
      <w:numPr>
        <w:ilvl w:val="0"/>
        <w:numId w:val="2"/>
      </w:numPr>
      <w:pBdr>
        <w:top w:val="nil"/>
        <w:left w:val="nil"/>
        <w:bottom w:val="nil"/>
        <w:right w:val="nil"/>
        <w:between w:val="nil"/>
      </w:pBdr>
      <w:tabs>
        <w:tab w:val="right" w:pos="8278"/>
      </w:tabs>
      <w:spacing w:after="0"/>
      <w:rPr>
        <w:rFonts w:ascii="Calibri" w:eastAsia="Calibri" w:hAnsi="Calibri" w:cs="Calibri"/>
        <w:color w:val="000000"/>
        <w:sz w:val="20"/>
        <w:szCs w:val="20"/>
      </w:rPr>
    </w:pPr>
  </w:p>
  <w:p w14:paraId="3D1ECA37" w14:textId="77777777" w:rsidR="004D74FA" w:rsidRDefault="00CE1FA6">
    <w:pPr>
      <w:keepLines/>
      <w:numPr>
        <w:ilvl w:val="0"/>
        <w:numId w:val="2"/>
      </w:numPr>
      <w:pBdr>
        <w:top w:val="nil"/>
        <w:left w:val="nil"/>
        <w:bottom w:val="nil"/>
        <w:right w:val="nil"/>
        <w:between w:val="nil"/>
      </w:pBdr>
      <w:tabs>
        <w:tab w:val="right" w:pos="8278"/>
      </w:tabs>
      <w:spacing w:after="0"/>
      <w:rPr>
        <w:rFonts w:ascii="Calibri" w:eastAsia="Calibri" w:hAnsi="Calibri" w:cs="Calibri"/>
        <w:color w:val="000000"/>
        <w:sz w:val="20"/>
        <w:szCs w:val="20"/>
      </w:rPr>
    </w:pPr>
    <w:r>
      <w:rPr>
        <w:rFonts w:ascii="Calibri" w:eastAsia="Calibri" w:hAnsi="Calibri" w:cs="Calibri"/>
        <w:color w:val="000000"/>
        <w:sz w:val="20"/>
        <w:szCs w:val="20"/>
      </w:rPr>
      <w:t>Arbeitsvertrag</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r>
      <w:rPr>
        <w:rFonts w:ascii="Calibri" w:eastAsia="Calibri" w:hAnsi="Calibri" w:cs="Calibri"/>
        <w:color w:val="000000"/>
        <w:sz w:val="20"/>
        <w:szCs w:val="20"/>
      </w:rPr>
      <w:t>/</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NUMPAGES</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0B45BA" w14:textId="77777777" w:rsidR="00CE1FA6" w:rsidRDefault="00CE1FA6">
      <w:pPr>
        <w:spacing w:after="0"/>
      </w:pPr>
      <w:r>
        <w:separator/>
      </w:r>
    </w:p>
  </w:footnote>
  <w:footnote w:type="continuationSeparator" w:id="0">
    <w:p w14:paraId="7166AA70" w14:textId="77777777" w:rsidR="00CE1FA6" w:rsidRDefault="00CE1FA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ECA32" w14:textId="77777777" w:rsidR="004D74FA" w:rsidRDefault="004D74FA">
    <w:pPr>
      <w:numPr>
        <w:ilvl w:val="0"/>
        <w:numId w:val="2"/>
      </w:numPr>
      <w:pBdr>
        <w:top w:val="nil"/>
        <w:left w:val="nil"/>
        <w:bottom w:val="nil"/>
        <w:right w:val="nil"/>
        <w:between w:val="nil"/>
      </w:pBdr>
      <w:tabs>
        <w:tab w:val="right" w:pos="8222"/>
      </w:tabs>
      <w:spacing w:after="0"/>
      <w:rPr>
        <w:rFonts w:ascii="Calibri" w:eastAsia="Calibri" w:hAnsi="Calibri" w:cs="Calibri"/>
        <w:color w:val="000000"/>
        <w:sz w:val="20"/>
        <w:szCs w:val="20"/>
      </w:rPr>
    </w:pPr>
  </w:p>
  <w:p w14:paraId="3D1ECA33" w14:textId="77777777" w:rsidR="004D74FA" w:rsidRDefault="004D74FA">
    <w:pPr>
      <w:numPr>
        <w:ilvl w:val="0"/>
        <w:numId w:val="2"/>
      </w:numPr>
      <w:pBdr>
        <w:top w:val="nil"/>
        <w:left w:val="nil"/>
        <w:bottom w:val="nil"/>
        <w:right w:val="nil"/>
        <w:between w:val="nil"/>
      </w:pBdr>
      <w:tabs>
        <w:tab w:val="right" w:pos="8222"/>
      </w:tabs>
      <w:spacing w:after="0"/>
      <w:rPr>
        <w:rFonts w:ascii="Calibri" w:eastAsia="Calibri" w:hAnsi="Calibri" w:cs="Calibri"/>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E0581"/>
    <w:multiLevelType w:val="multilevel"/>
    <w:tmpl w:val="78F24302"/>
    <w:styleLink w:val="NewMarginal1Paras"/>
    <w:lvl w:ilvl="0">
      <w:start w:val="1"/>
      <w:numFmt w:val="decimal"/>
      <w:pStyle w:val="Marginal1"/>
      <w:lvlText w:val="%1"/>
      <w:lvlJc w:val="left"/>
      <w:pPr>
        <w:tabs>
          <w:tab w:val="num" w:pos="720"/>
        </w:tabs>
        <w:ind w:left="720" w:hanging="720"/>
      </w:pPr>
      <w:rPr>
        <w:rFonts w:hint="default"/>
        <w:sz w:val="18"/>
      </w:rPr>
    </w:lvl>
    <w:lvl w:ilvl="1">
      <w:start w:val="1"/>
      <w:numFmt w:val="lowerLetter"/>
      <w:pStyle w:val="a-Para1"/>
      <w:lvlText w:val="(%2)"/>
      <w:lvlJc w:val="left"/>
      <w:pPr>
        <w:tabs>
          <w:tab w:val="num" w:pos="1080"/>
        </w:tabs>
        <w:ind w:left="1080" w:hanging="360"/>
      </w:pPr>
      <w:rPr>
        <w:rFonts w:hint="default"/>
      </w:rPr>
    </w:lvl>
    <w:lvl w:ilvl="2">
      <w:start w:val="1"/>
      <w:numFmt w:val="lowerRoman"/>
      <w:pStyle w:val="i-Para1"/>
      <w:lvlText w:val="(%3)"/>
      <w:lvlJc w:val="left"/>
      <w:pPr>
        <w:tabs>
          <w:tab w:val="num" w:pos="1440"/>
        </w:tabs>
        <w:ind w:left="1440" w:hanging="360"/>
      </w:pPr>
      <w:rPr>
        <w:rFonts w:hint="default"/>
      </w:rPr>
    </w:lvl>
    <w:lvl w:ilvl="3">
      <w:start w:val="1"/>
      <w:numFmt w:val="decimal"/>
      <w:lvlRestart w:val="1"/>
      <w:pStyle w:val="1-Para1"/>
      <w:lvlText w:val="%4."/>
      <w:lvlJc w:val="left"/>
      <w:pPr>
        <w:tabs>
          <w:tab w:val="num" w:pos="1080"/>
        </w:tabs>
        <w:ind w:left="108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 w15:restartNumberingAfterBreak="0">
    <w:nsid w:val="0BBA188D"/>
    <w:multiLevelType w:val="hybridMultilevel"/>
    <w:tmpl w:val="2DE40998"/>
    <w:lvl w:ilvl="0" w:tplc="38D0CD08">
      <w:start w:val="1"/>
      <w:numFmt w:val="decimal"/>
      <w:pStyle w:val="Liste"/>
      <w:lvlText w:val="%1."/>
      <w:lvlJc w:val="left"/>
      <w:pPr>
        <w:ind w:left="360" w:hanging="360"/>
      </w:pPr>
      <w:rPr>
        <w:rFonts w:hint="default"/>
        <w:b w:val="0"/>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23ED2"/>
    <w:multiLevelType w:val="multilevel"/>
    <w:tmpl w:val="5F9C76F0"/>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12A56B2D"/>
    <w:multiLevelType w:val="multilevel"/>
    <w:tmpl w:val="BF768F36"/>
    <w:lvl w:ilvl="0">
      <w:start w:val="1"/>
      <w:numFmt w:val="decimal"/>
      <w:lvlText w:val=""/>
      <w:lvlJc w:val="left"/>
      <w:pPr>
        <w:ind w:left="720" w:firstLine="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080" w:hanging="360"/>
      </w:pPr>
    </w:lvl>
    <w:lvl w:ilvl="4">
      <w:start w:val="1"/>
      <w:numFmt w:val="decimal"/>
      <w:lvlText w:val=""/>
      <w:lvlJc w:val="left"/>
      <w:pPr>
        <w:ind w:left="1800" w:hanging="360"/>
      </w:pPr>
    </w:lvl>
    <w:lvl w:ilvl="5">
      <w:start w:val="1"/>
      <w:numFmt w:val="decimal"/>
      <w:lvlText w:val=""/>
      <w:lvlJc w:val="left"/>
      <w:pPr>
        <w:ind w:left="2160" w:hanging="360"/>
      </w:pPr>
    </w:lvl>
    <w:lvl w:ilvl="6">
      <w:start w:val="1"/>
      <w:numFmt w:val="decimal"/>
      <w:lvlText w:val=""/>
      <w:lvlJc w:val="left"/>
      <w:pPr>
        <w:ind w:left="2520" w:hanging="360"/>
      </w:pPr>
    </w:lvl>
    <w:lvl w:ilvl="7">
      <w:start w:val="1"/>
      <w:numFmt w:val="decimal"/>
      <w:lvlText w:val=""/>
      <w:lvlJc w:val="left"/>
      <w:pPr>
        <w:ind w:left="2880" w:hanging="360"/>
      </w:pPr>
    </w:lvl>
    <w:lvl w:ilvl="8">
      <w:start w:val="1"/>
      <w:numFmt w:val="decimal"/>
      <w:lvlText w:val=""/>
      <w:lvlJc w:val="left"/>
      <w:pPr>
        <w:ind w:left="3240" w:hanging="360"/>
      </w:pPr>
    </w:lvl>
  </w:abstractNum>
  <w:abstractNum w:abstractNumId="4" w15:restartNumberingAfterBreak="0">
    <w:nsid w:val="16A448CC"/>
    <w:multiLevelType w:val="multilevel"/>
    <w:tmpl w:val="7CBA50D8"/>
    <w:numStyleLink w:val="New-StdIndenteda-Paras"/>
  </w:abstractNum>
  <w:abstractNum w:abstractNumId="5" w15:restartNumberingAfterBreak="0">
    <w:nsid w:val="1F886DFD"/>
    <w:multiLevelType w:val="multilevel"/>
    <w:tmpl w:val="7CBA50D8"/>
    <w:styleLink w:val="New-StdIndenteda-Paras"/>
    <w:lvl w:ilvl="0">
      <w:start w:val="1"/>
      <w:numFmt w:val="none"/>
      <w:pStyle w:val="Standardindented"/>
      <w:suff w:val="nothing"/>
      <w:lvlText w:val=""/>
      <w:lvlJc w:val="left"/>
      <w:pPr>
        <w:ind w:left="720" w:firstLine="0"/>
      </w:pPr>
      <w:rPr>
        <w:rFonts w:hint="default"/>
      </w:rPr>
    </w:lvl>
    <w:lvl w:ilvl="1">
      <w:start w:val="1"/>
      <w:numFmt w:val="lowerLetter"/>
      <w:pStyle w:val="a-ParaStdIndented"/>
      <w:lvlText w:val="(%2)"/>
      <w:lvlJc w:val="left"/>
      <w:pPr>
        <w:tabs>
          <w:tab w:val="num" w:pos="1080"/>
        </w:tabs>
        <w:ind w:left="1080" w:hanging="360"/>
      </w:pPr>
      <w:rPr>
        <w:rFonts w:hint="default"/>
      </w:rPr>
    </w:lvl>
    <w:lvl w:ilvl="2">
      <w:start w:val="1"/>
      <w:numFmt w:val="lowerRoman"/>
      <w:pStyle w:val="i-ParaStdIndented"/>
      <w:lvlText w:val="(%3)"/>
      <w:lvlJc w:val="left"/>
      <w:pPr>
        <w:tabs>
          <w:tab w:val="num" w:pos="1440"/>
        </w:tabs>
        <w:ind w:left="144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 w15:restartNumberingAfterBreak="0">
    <w:nsid w:val="23E129DB"/>
    <w:multiLevelType w:val="multilevel"/>
    <w:tmpl w:val="6326304A"/>
    <w:styleLink w:val="NewListAnnex"/>
    <w:lvl w:ilvl="0">
      <w:start w:val="1"/>
      <w:numFmt w:val="decimal"/>
      <w:pStyle w:val="ListAnnex"/>
      <w:lvlText w:val="Annex %1"/>
      <w:lvlJc w:val="left"/>
      <w:pPr>
        <w:tabs>
          <w:tab w:val="num" w:pos="1800"/>
        </w:tabs>
        <w:ind w:left="1800" w:hanging="1080"/>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24D367D8"/>
    <w:multiLevelType w:val="multilevel"/>
    <w:tmpl w:val="1598C6FA"/>
    <w:lvl w:ilvl="0">
      <w:start w:val="1"/>
      <w:numFmt w:val="decimal"/>
      <w:lvlText w:val=""/>
      <w:lvlJc w:val="left"/>
      <w:pPr>
        <w:ind w:left="0" w:firstLine="0"/>
      </w:pPr>
    </w:lvl>
    <w:lvl w:ilvl="1">
      <w:start w:val="1"/>
      <w:numFmt w:val="lowerLetter"/>
      <w:lvlText w:val="(%2)"/>
      <w:lvlJc w:val="left"/>
      <w:pPr>
        <w:ind w:left="360" w:hanging="360"/>
      </w:pPr>
    </w:lvl>
    <w:lvl w:ilvl="2">
      <w:start w:val="1"/>
      <w:numFmt w:val="lowerRoman"/>
      <w:lvlText w:val="(%3)"/>
      <w:lvlJc w:val="left"/>
      <w:pPr>
        <w:ind w:left="720" w:hanging="360"/>
      </w:pPr>
    </w:lvl>
    <w:lvl w:ilvl="3">
      <w:start w:val="1"/>
      <w:numFmt w:val="decimal"/>
      <w:lvlText w:val="%4."/>
      <w:lvlJc w:val="left"/>
      <w:pPr>
        <w:ind w:left="360" w:hanging="360"/>
      </w:pPr>
    </w:lvl>
    <w:lvl w:ilvl="4">
      <w:start w:val="1"/>
      <w:numFmt w:val="decimal"/>
      <w:lvlText w:val=""/>
      <w:lvlJc w:val="left"/>
      <w:pPr>
        <w:ind w:left="1800" w:hanging="360"/>
      </w:pPr>
    </w:lvl>
    <w:lvl w:ilvl="5">
      <w:start w:val="1"/>
      <w:numFmt w:val="decimal"/>
      <w:lvlText w:val=""/>
      <w:lvlJc w:val="left"/>
      <w:pPr>
        <w:ind w:left="2160" w:hanging="360"/>
      </w:pPr>
    </w:lvl>
    <w:lvl w:ilvl="6">
      <w:start w:val="1"/>
      <w:numFmt w:val="decimal"/>
      <w:lvlText w:val=""/>
      <w:lvlJc w:val="left"/>
      <w:pPr>
        <w:ind w:left="2520" w:hanging="360"/>
      </w:pPr>
    </w:lvl>
    <w:lvl w:ilvl="7">
      <w:start w:val="1"/>
      <w:numFmt w:val="decimal"/>
      <w:lvlText w:val=""/>
      <w:lvlJc w:val="left"/>
      <w:pPr>
        <w:ind w:left="2880" w:hanging="360"/>
      </w:pPr>
    </w:lvl>
    <w:lvl w:ilvl="8">
      <w:start w:val="1"/>
      <w:numFmt w:val="decimal"/>
      <w:lvlText w:val=""/>
      <w:lvlJc w:val="left"/>
      <w:pPr>
        <w:ind w:left="3240" w:hanging="360"/>
      </w:pPr>
    </w:lvl>
  </w:abstractNum>
  <w:abstractNum w:abstractNumId="8" w15:restartNumberingAfterBreak="0">
    <w:nsid w:val="2D887F1B"/>
    <w:multiLevelType w:val="multilevel"/>
    <w:tmpl w:val="17209D86"/>
    <w:lvl w:ilvl="0">
      <w:start w:val="1"/>
      <w:numFmt w:val="decimal"/>
      <w:lvlText w:val=""/>
      <w:lvlJc w:val="left"/>
      <w:pPr>
        <w:ind w:left="0" w:firstLine="0"/>
      </w:pPr>
    </w:lvl>
    <w:lvl w:ilvl="1">
      <w:start w:val="1"/>
      <w:numFmt w:val="lowerLetter"/>
      <w:lvlText w:val="(%2)"/>
      <w:lvlJc w:val="left"/>
      <w:pPr>
        <w:ind w:left="360" w:hanging="360"/>
      </w:pPr>
    </w:lvl>
    <w:lvl w:ilvl="2">
      <w:start w:val="1"/>
      <w:numFmt w:val="lowerRoman"/>
      <w:lvlText w:val="(%3)"/>
      <w:lvlJc w:val="left"/>
      <w:pPr>
        <w:ind w:left="720" w:hanging="360"/>
      </w:pPr>
    </w:lvl>
    <w:lvl w:ilvl="3">
      <w:start w:val="1"/>
      <w:numFmt w:val="decimal"/>
      <w:lvlText w:val="%4."/>
      <w:lvlJc w:val="left"/>
      <w:pPr>
        <w:ind w:left="360" w:hanging="360"/>
      </w:pPr>
    </w:lvl>
    <w:lvl w:ilvl="4">
      <w:start w:val="1"/>
      <w:numFmt w:val="decimal"/>
      <w:lvlText w:val=""/>
      <w:lvlJc w:val="left"/>
      <w:pPr>
        <w:ind w:left="1800" w:hanging="360"/>
      </w:pPr>
    </w:lvl>
    <w:lvl w:ilvl="5">
      <w:start w:val="1"/>
      <w:numFmt w:val="decimal"/>
      <w:lvlText w:val=""/>
      <w:lvlJc w:val="left"/>
      <w:pPr>
        <w:ind w:left="2160" w:hanging="360"/>
      </w:pPr>
    </w:lvl>
    <w:lvl w:ilvl="6">
      <w:start w:val="1"/>
      <w:numFmt w:val="decimal"/>
      <w:lvlText w:val=""/>
      <w:lvlJc w:val="left"/>
      <w:pPr>
        <w:ind w:left="2520" w:hanging="360"/>
      </w:pPr>
    </w:lvl>
    <w:lvl w:ilvl="7">
      <w:start w:val="1"/>
      <w:numFmt w:val="decimal"/>
      <w:lvlText w:val=""/>
      <w:lvlJc w:val="left"/>
      <w:pPr>
        <w:ind w:left="2880" w:hanging="360"/>
      </w:pPr>
    </w:lvl>
    <w:lvl w:ilvl="8">
      <w:start w:val="1"/>
      <w:numFmt w:val="decimal"/>
      <w:lvlText w:val=""/>
      <w:lvlJc w:val="left"/>
      <w:pPr>
        <w:ind w:left="3240" w:hanging="360"/>
      </w:pPr>
    </w:lvl>
  </w:abstractNum>
  <w:abstractNum w:abstractNumId="9" w15:restartNumberingAfterBreak="0">
    <w:nsid w:val="2D94525A"/>
    <w:multiLevelType w:val="multilevel"/>
    <w:tmpl w:val="10B659B8"/>
    <w:styleLink w:val="NewListAnhang"/>
    <w:lvl w:ilvl="0">
      <w:start w:val="1"/>
      <w:numFmt w:val="decimal"/>
      <w:pStyle w:val="ListAnhang"/>
      <w:lvlText w:val="Anhang %1"/>
      <w:lvlJc w:val="left"/>
      <w:pPr>
        <w:tabs>
          <w:tab w:val="num" w:pos="1800"/>
        </w:tabs>
        <w:ind w:left="1800" w:hanging="1080"/>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2F076520"/>
    <w:multiLevelType w:val="multilevel"/>
    <w:tmpl w:val="7B62F5C6"/>
    <w:lvl w:ilvl="0">
      <w:start w:val="1"/>
      <w:numFmt w:val="decimal"/>
      <w:lvlText w:val=""/>
      <w:lvlJc w:val="left"/>
      <w:pPr>
        <w:ind w:left="0" w:firstLine="0"/>
      </w:pPr>
    </w:lvl>
    <w:lvl w:ilvl="1">
      <w:start w:val="1"/>
      <w:numFmt w:val="lowerLetter"/>
      <w:lvlText w:val="(%2)"/>
      <w:lvlJc w:val="left"/>
      <w:pPr>
        <w:ind w:left="360" w:hanging="360"/>
      </w:pPr>
    </w:lvl>
    <w:lvl w:ilvl="2">
      <w:start w:val="1"/>
      <w:numFmt w:val="lowerRoman"/>
      <w:lvlText w:val="(%3)"/>
      <w:lvlJc w:val="left"/>
      <w:pPr>
        <w:ind w:left="720" w:hanging="360"/>
      </w:pPr>
    </w:lvl>
    <w:lvl w:ilvl="3">
      <w:start w:val="1"/>
      <w:numFmt w:val="decimal"/>
      <w:lvlText w:val="%4."/>
      <w:lvlJc w:val="left"/>
      <w:pPr>
        <w:ind w:left="360" w:hanging="360"/>
      </w:pPr>
    </w:lvl>
    <w:lvl w:ilvl="4">
      <w:start w:val="1"/>
      <w:numFmt w:val="decimal"/>
      <w:lvlText w:val=""/>
      <w:lvlJc w:val="left"/>
      <w:pPr>
        <w:ind w:left="1800" w:hanging="360"/>
      </w:pPr>
    </w:lvl>
    <w:lvl w:ilvl="5">
      <w:start w:val="1"/>
      <w:numFmt w:val="decimal"/>
      <w:lvlText w:val=""/>
      <w:lvlJc w:val="left"/>
      <w:pPr>
        <w:ind w:left="2160" w:hanging="360"/>
      </w:pPr>
    </w:lvl>
    <w:lvl w:ilvl="6">
      <w:start w:val="1"/>
      <w:numFmt w:val="decimal"/>
      <w:lvlText w:val=""/>
      <w:lvlJc w:val="left"/>
      <w:pPr>
        <w:ind w:left="2520" w:hanging="360"/>
      </w:pPr>
    </w:lvl>
    <w:lvl w:ilvl="7">
      <w:start w:val="1"/>
      <w:numFmt w:val="decimal"/>
      <w:lvlText w:val=""/>
      <w:lvlJc w:val="left"/>
      <w:pPr>
        <w:ind w:left="2880" w:hanging="360"/>
      </w:pPr>
    </w:lvl>
    <w:lvl w:ilvl="8">
      <w:start w:val="1"/>
      <w:numFmt w:val="decimal"/>
      <w:lvlText w:val=""/>
      <w:lvlJc w:val="left"/>
      <w:pPr>
        <w:ind w:left="3240" w:hanging="360"/>
      </w:pPr>
    </w:lvl>
  </w:abstractNum>
  <w:abstractNum w:abstractNumId="11" w15:restartNumberingAfterBreak="0">
    <w:nsid w:val="2F5D2FDA"/>
    <w:multiLevelType w:val="multilevel"/>
    <w:tmpl w:val="F992DA0C"/>
    <w:styleLink w:val="Newi-Paras"/>
    <w:lvl w:ilvl="0">
      <w:start w:val="1"/>
      <w:numFmt w:val="lowerRoman"/>
      <w:pStyle w:val="i-Para11"/>
      <w:lvlText w:val="(%1)"/>
      <w:lvlJc w:val="left"/>
      <w:pPr>
        <w:tabs>
          <w:tab w:val="num" w:pos="1440"/>
        </w:tabs>
        <w:ind w:left="1440" w:hanging="360"/>
      </w:pPr>
      <w:rPr>
        <w:rFonts w:hint="default"/>
      </w:rPr>
    </w:lvl>
    <w:lvl w:ilvl="1">
      <w:start w:val="1"/>
      <w:numFmt w:val="lowerRoman"/>
      <w:pStyle w:val="i-Para111"/>
      <w:lvlText w:val="(%2)"/>
      <w:lvlJc w:val="left"/>
      <w:pPr>
        <w:tabs>
          <w:tab w:val="num" w:pos="1440"/>
        </w:tabs>
        <w:ind w:left="1440" w:hanging="360"/>
      </w:pPr>
      <w:rPr>
        <w:rFonts w:hint="default"/>
      </w:rPr>
    </w:lvl>
    <w:lvl w:ilvl="2">
      <w:start w:val="1"/>
      <w:numFmt w:val="lowerRoman"/>
      <w:pStyle w:val="i-Para1111"/>
      <w:lvlText w:val="(%3)"/>
      <w:lvlJc w:val="left"/>
      <w:pPr>
        <w:tabs>
          <w:tab w:val="num" w:pos="1440"/>
        </w:tabs>
        <w:ind w:left="144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32C56357"/>
    <w:multiLevelType w:val="multilevel"/>
    <w:tmpl w:val="3064F4CA"/>
    <w:styleLink w:val="NewBulletList"/>
    <w:lvl w:ilvl="0">
      <w:start w:val="1"/>
      <w:numFmt w:val="bullet"/>
      <w:pStyle w:val="Aufzhlungszeichen"/>
      <w:lvlText w:val="­"/>
      <w:lvlJc w:val="left"/>
      <w:pPr>
        <w:tabs>
          <w:tab w:val="num" w:pos="360"/>
        </w:tabs>
        <w:ind w:left="360" w:hanging="360"/>
      </w:pPr>
      <w:rPr>
        <w:rFonts w:ascii="Calibri Light" w:hAnsi="Calibri Light" w:hint="default"/>
        <w:b w:val="0"/>
        <w:i w:val="0"/>
        <w:color w:val="auto"/>
      </w:rPr>
    </w:lvl>
    <w:lvl w:ilvl="1">
      <w:start w:val="1"/>
      <w:numFmt w:val="bullet"/>
      <w:pStyle w:val="Aufzhlungszeichen2"/>
      <w:lvlText w:val="­"/>
      <w:lvlJc w:val="left"/>
      <w:pPr>
        <w:tabs>
          <w:tab w:val="num" w:pos="720"/>
        </w:tabs>
        <w:ind w:left="720" w:hanging="360"/>
      </w:pPr>
      <w:rPr>
        <w:rFonts w:ascii="Calibri Light" w:hAnsi="Calibri Light" w:hint="default"/>
        <w:color w:val="auto"/>
      </w:rPr>
    </w:lvl>
    <w:lvl w:ilvl="2">
      <w:start w:val="1"/>
      <w:numFmt w:val="bullet"/>
      <w:pStyle w:val="Aufzhlungszeichen3"/>
      <w:lvlText w:val="­"/>
      <w:lvlJc w:val="left"/>
      <w:pPr>
        <w:tabs>
          <w:tab w:val="num" w:pos="1080"/>
        </w:tabs>
        <w:ind w:left="1080" w:hanging="360"/>
      </w:pPr>
      <w:rPr>
        <w:rFonts w:ascii="Calibri Light" w:hAnsi="Calibri Light" w:hint="default"/>
        <w:color w:val="auto"/>
      </w:rPr>
    </w:lvl>
    <w:lvl w:ilvl="3">
      <w:start w:val="1"/>
      <w:numFmt w:val="bullet"/>
      <w:pStyle w:val="Aufzhlungszeichen4"/>
      <w:lvlText w:val="­"/>
      <w:lvlJc w:val="left"/>
      <w:pPr>
        <w:tabs>
          <w:tab w:val="num" w:pos="1440"/>
        </w:tabs>
        <w:ind w:left="1440" w:hanging="360"/>
      </w:pPr>
      <w:rPr>
        <w:rFonts w:ascii="Calibri Light" w:hAnsi="Calibri Light" w:hint="default"/>
        <w:color w:val="auto"/>
      </w:rPr>
    </w:lvl>
    <w:lvl w:ilvl="4">
      <w:start w:val="1"/>
      <w:numFmt w:val="bullet"/>
      <w:pStyle w:val="Aufzhlungszeichen5"/>
      <w:lvlText w:val="­"/>
      <w:lvlJc w:val="left"/>
      <w:pPr>
        <w:tabs>
          <w:tab w:val="num" w:pos="1800"/>
        </w:tabs>
        <w:ind w:left="1800" w:hanging="360"/>
      </w:pPr>
      <w:rPr>
        <w:rFonts w:ascii="Calibri Light" w:hAnsi="Calibri Light" w:hint="default"/>
        <w:color w:val="auto"/>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34820E6C"/>
    <w:multiLevelType w:val="multilevel"/>
    <w:tmpl w:val="34F4C6DE"/>
    <w:styleLink w:val="HeadingsandMarginals"/>
    <w:lvl w:ilvl="0">
      <w:start w:val="1"/>
      <w:numFmt w:val="decimal"/>
      <w:lvlText w:val="%1"/>
      <w:lvlJc w:val="left"/>
      <w:pPr>
        <w:ind w:left="709" w:hanging="709"/>
      </w:pPr>
      <w:rPr>
        <w:rFonts w:ascii="Calibri Light" w:hAnsi="Calibri Light" w:hint="default"/>
        <w:b/>
        <w:i w:val="0"/>
        <w:sz w:val="22"/>
      </w:rPr>
    </w:lvl>
    <w:lvl w:ilvl="1">
      <w:start w:val="1"/>
      <w:numFmt w:val="decimal"/>
      <w:lvlText w:val="%1.%2"/>
      <w:lvlJc w:val="left"/>
      <w:pPr>
        <w:ind w:left="709" w:hanging="709"/>
      </w:pPr>
      <w:rPr>
        <w:rFonts w:ascii="Calibri Light" w:hAnsi="Calibri Light" w:hint="default"/>
        <w:b/>
        <w:i w:val="0"/>
        <w:sz w:val="22"/>
      </w:rPr>
    </w:lvl>
    <w:lvl w:ilvl="2">
      <w:start w:val="1"/>
      <w:numFmt w:val="decimal"/>
      <w:lvlText w:val="%1.%2.%3"/>
      <w:lvlJc w:val="left"/>
      <w:pPr>
        <w:ind w:left="709" w:hanging="709"/>
      </w:pPr>
      <w:rPr>
        <w:rFonts w:ascii="Calibri Light" w:hAnsi="Calibri Light" w:hint="default"/>
        <w:b/>
        <w:i w:val="0"/>
        <w:sz w:val="22"/>
      </w:rPr>
    </w:lvl>
    <w:lvl w:ilvl="3">
      <w:start w:val="1"/>
      <w:numFmt w:val="decimal"/>
      <w:lvlText w:val="%1.%2.%3.%4"/>
      <w:lvlJc w:val="left"/>
      <w:pPr>
        <w:ind w:left="709" w:hanging="709"/>
      </w:pPr>
      <w:rPr>
        <w:rFonts w:ascii="Calibri Light" w:hAnsi="Calibri Light" w:hint="default"/>
        <w:b/>
        <w:i w:val="0"/>
        <w:sz w:val="22"/>
      </w:rPr>
    </w:lvl>
    <w:lvl w:ilvl="4">
      <w:start w:val="1"/>
      <w:numFmt w:val="decimal"/>
      <w:lvlRestart w:val="0"/>
      <w:lvlText w:val="%5"/>
      <w:lvlJc w:val="left"/>
      <w:pPr>
        <w:ind w:left="709" w:hanging="709"/>
      </w:pPr>
      <w:rPr>
        <w:rFonts w:ascii="Calibri Light" w:hAnsi="Calibri Light" w:hint="default"/>
        <w:b w:val="0"/>
        <w:i w:val="0"/>
        <w:sz w:val="18"/>
      </w:rPr>
    </w:lvl>
    <w:lvl w:ilvl="5">
      <w:start w:val="1"/>
      <w:numFmt w:val="decimal"/>
      <w:lvlRestart w:val="1"/>
      <w:lvlText w:val="%1.%6"/>
      <w:lvlJc w:val="left"/>
      <w:pPr>
        <w:ind w:left="709" w:hanging="709"/>
      </w:pPr>
      <w:rPr>
        <w:rFonts w:ascii="Calibri Light" w:hAnsi="Calibri Light" w:hint="default"/>
        <w:b w:val="0"/>
        <w:i w:val="0"/>
        <w:sz w:val="18"/>
      </w:rPr>
    </w:lvl>
    <w:lvl w:ilvl="6">
      <w:start w:val="1"/>
      <w:numFmt w:val="decimal"/>
      <w:lvlRestart w:val="2"/>
      <w:lvlText w:val="%1.%2.%7"/>
      <w:lvlJc w:val="left"/>
      <w:pPr>
        <w:ind w:left="709" w:hanging="709"/>
      </w:pPr>
      <w:rPr>
        <w:rFonts w:ascii="Calibri Light" w:hAnsi="Calibri Light" w:hint="default"/>
        <w:b w:val="0"/>
        <w:i w:val="0"/>
        <w:sz w:val="18"/>
      </w:rPr>
    </w:lvl>
    <w:lvl w:ilvl="7">
      <w:start w:val="1"/>
      <w:numFmt w:val="decimal"/>
      <w:lvlRestart w:val="3"/>
      <w:lvlText w:val="%1.%2.%3.%8"/>
      <w:lvlJc w:val="left"/>
      <w:pPr>
        <w:ind w:left="709" w:hanging="709"/>
      </w:pPr>
      <w:rPr>
        <w:rFonts w:ascii="Calibri Light" w:hAnsi="Calibri Light" w:hint="default"/>
        <w:b w:val="0"/>
        <w:i w:val="0"/>
        <w:sz w:val="18"/>
      </w:rPr>
    </w:lvl>
    <w:lvl w:ilvl="8">
      <w:start w:val="1"/>
      <w:numFmt w:val="none"/>
      <w:lvlRestart w:val="0"/>
      <w:lvlText w:val=""/>
      <w:lvlJc w:val="left"/>
      <w:pPr>
        <w:ind w:left="709" w:hanging="709"/>
      </w:pPr>
      <w:rPr>
        <w:rFonts w:ascii="Calibri Light" w:hAnsi="Calibri Light" w:hint="default"/>
        <w:b w:val="0"/>
        <w:i w:val="0"/>
        <w:sz w:val="18"/>
      </w:rPr>
    </w:lvl>
  </w:abstractNum>
  <w:abstractNum w:abstractNumId="14" w15:restartNumberingAfterBreak="0">
    <w:nsid w:val="3F8F1F9F"/>
    <w:multiLevelType w:val="multilevel"/>
    <w:tmpl w:val="F8440A5E"/>
    <w:styleLink w:val="NewNormala-Paras"/>
    <w:lvl w:ilvl="0">
      <w:start w:val="1"/>
      <w:numFmt w:val="none"/>
      <w:pStyle w:val="Standard"/>
      <w:suff w:val="nothing"/>
      <w:lvlText w:val=""/>
      <w:lvlJc w:val="left"/>
      <w:pPr>
        <w:ind w:left="0" w:firstLine="0"/>
      </w:pPr>
      <w:rPr>
        <w:rFonts w:hint="default"/>
      </w:rPr>
    </w:lvl>
    <w:lvl w:ilvl="1">
      <w:start w:val="1"/>
      <w:numFmt w:val="lowerLetter"/>
      <w:pStyle w:val="a-ParaNormal"/>
      <w:lvlText w:val="(%2)"/>
      <w:lvlJc w:val="left"/>
      <w:pPr>
        <w:tabs>
          <w:tab w:val="num" w:pos="360"/>
        </w:tabs>
        <w:ind w:left="360" w:hanging="360"/>
      </w:pPr>
      <w:rPr>
        <w:rFonts w:hint="default"/>
      </w:rPr>
    </w:lvl>
    <w:lvl w:ilvl="2">
      <w:start w:val="1"/>
      <w:numFmt w:val="lowerRoman"/>
      <w:pStyle w:val="i-ParaNormal"/>
      <w:lvlText w:val="(%3)"/>
      <w:lvlJc w:val="left"/>
      <w:pPr>
        <w:tabs>
          <w:tab w:val="num" w:pos="720"/>
        </w:tabs>
        <w:ind w:left="72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43803AF8"/>
    <w:multiLevelType w:val="multilevel"/>
    <w:tmpl w:val="FCB08722"/>
    <w:lvl w:ilvl="0">
      <w:start w:val="1"/>
      <w:numFmt w:val="decimal"/>
      <w:lvlText w:val=""/>
      <w:lvlJc w:val="left"/>
      <w:pPr>
        <w:ind w:left="720" w:firstLine="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080" w:hanging="360"/>
      </w:pPr>
    </w:lvl>
    <w:lvl w:ilvl="4">
      <w:start w:val="1"/>
      <w:numFmt w:val="decimal"/>
      <w:lvlText w:val=""/>
      <w:lvlJc w:val="left"/>
      <w:pPr>
        <w:ind w:left="1800" w:hanging="360"/>
      </w:pPr>
    </w:lvl>
    <w:lvl w:ilvl="5">
      <w:start w:val="1"/>
      <w:numFmt w:val="decimal"/>
      <w:lvlText w:val=""/>
      <w:lvlJc w:val="left"/>
      <w:pPr>
        <w:ind w:left="2160" w:hanging="360"/>
      </w:pPr>
    </w:lvl>
    <w:lvl w:ilvl="6">
      <w:start w:val="1"/>
      <w:numFmt w:val="decimal"/>
      <w:lvlText w:val=""/>
      <w:lvlJc w:val="left"/>
      <w:pPr>
        <w:ind w:left="2520" w:hanging="360"/>
      </w:pPr>
    </w:lvl>
    <w:lvl w:ilvl="7">
      <w:start w:val="1"/>
      <w:numFmt w:val="decimal"/>
      <w:lvlText w:val=""/>
      <w:lvlJc w:val="left"/>
      <w:pPr>
        <w:ind w:left="2880" w:hanging="360"/>
      </w:pPr>
    </w:lvl>
    <w:lvl w:ilvl="8">
      <w:start w:val="1"/>
      <w:numFmt w:val="decimal"/>
      <w:lvlText w:val=""/>
      <w:lvlJc w:val="left"/>
      <w:pPr>
        <w:ind w:left="3240" w:hanging="360"/>
      </w:pPr>
    </w:lvl>
  </w:abstractNum>
  <w:abstractNum w:abstractNumId="16" w15:restartNumberingAfterBreak="0">
    <w:nsid w:val="4AFF6401"/>
    <w:multiLevelType w:val="multilevel"/>
    <w:tmpl w:val="A5CAE9F6"/>
    <w:lvl w:ilvl="0">
      <w:start w:val="1"/>
      <w:numFmt w:val="decimal"/>
      <w:lvlText w:val=""/>
      <w:lvlJc w:val="left"/>
      <w:pPr>
        <w:ind w:left="0" w:firstLine="0"/>
      </w:pPr>
    </w:lvl>
    <w:lvl w:ilvl="1">
      <w:start w:val="1"/>
      <w:numFmt w:val="lowerLetter"/>
      <w:lvlText w:val="(%2)"/>
      <w:lvlJc w:val="left"/>
      <w:pPr>
        <w:ind w:left="360" w:hanging="360"/>
      </w:pPr>
    </w:lvl>
    <w:lvl w:ilvl="2">
      <w:start w:val="1"/>
      <w:numFmt w:val="lowerRoman"/>
      <w:lvlText w:val="(%3)"/>
      <w:lvlJc w:val="left"/>
      <w:pPr>
        <w:ind w:left="720" w:hanging="360"/>
      </w:pPr>
    </w:lvl>
    <w:lvl w:ilvl="3">
      <w:start w:val="1"/>
      <w:numFmt w:val="decimal"/>
      <w:lvlText w:val="%4."/>
      <w:lvlJc w:val="left"/>
      <w:pPr>
        <w:ind w:left="360" w:hanging="360"/>
      </w:pPr>
    </w:lvl>
    <w:lvl w:ilvl="4">
      <w:start w:val="1"/>
      <w:numFmt w:val="decimal"/>
      <w:lvlText w:val=""/>
      <w:lvlJc w:val="left"/>
      <w:pPr>
        <w:ind w:left="1800" w:hanging="360"/>
      </w:pPr>
    </w:lvl>
    <w:lvl w:ilvl="5">
      <w:start w:val="1"/>
      <w:numFmt w:val="decimal"/>
      <w:lvlText w:val=""/>
      <w:lvlJc w:val="left"/>
      <w:pPr>
        <w:ind w:left="2160" w:hanging="360"/>
      </w:pPr>
    </w:lvl>
    <w:lvl w:ilvl="6">
      <w:start w:val="1"/>
      <w:numFmt w:val="decimal"/>
      <w:lvlText w:val=""/>
      <w:lvlJc w:val="left"/>
      <w:pPr>
        <w:ind w:left="2520" w:hanging="360"/>
      </w:pPr>
    </w:lvl>
    <w:lvl w:ilvl="7">
      <w:start w:val="1"/>
      <w:numFmt w:val="decimal"/>
      <w:lvlText w:val=""/>
      <w:lvlJc w:val="left"/>
      <w:pPr>
        <w:ind w:left="2880" w:hanging="360"/>
      </w:pPr>
    </w:lvl>
    <w:lvl w:ilvl="8">
      <w:start w:val="1"/>
      <w:numFmt w:val="decimal"/>
      <w:lvlText w:val=""/>
      <w:lvlJc w:val="left"/>
      <w:pPr>
        <w:ind w:left="3240" w:hanging="360"/>
      </w:pPr>
    </w:lvl>
  </w:abstractNum>
  <w:abstractNum w:abstractNumId="17" w15:restartNumberingAfterBreak="0">
    <w:nsid w:val="510C737D"/>
    <w:multiLevelType w:val="hybridMultilevel"/>
    <w:tmpl w:val="C952D2D0"/>
    <w:lvl w:ilvl="0" w:tplc="E160C330">
      <w:start w:val="1"/>
      <w:numFmt w:val="lowerLetter"/>
      <w:pStyle w:val="Liste2"/>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8" w15:restartNumberingAfterBreak="0">
    <w:nsid w:val="59BF3825"/>
    <w:multiLevelType w:val="multilevel"/>
    <w:tmpl w:val="DECE4732"/>
    <w:styleLink w:val="NewHeadingsandParagraphs"/>
    <w:lvl w:ilvl="0">
      <w:start w:val="1"/>
      <w:numFmt w:val="decimal"/>
      <w:pStyle w:val="berschrift1"/>
      <w:lvlText w:val="%1"/>
      <w:lvlJc w:val="left"/>
      <w:pPr>
        <w:tabs>
          <w:tab w:val="num" w:pos="720"/>
        </w:tabs>
        <w:ind w:left="720" w:hanging="720"/>
      </w:pPr>
      <w:rPr>
        <w:rFonts w:hint="default"/>
      </w:rPr>
    </w:lvl>
    <w:lvl w:ilvl="1">
      <w:start w:val="1"/>
      <w:numFmt w:val="decimal"/>
      <w:pStyle w:val="Marginal11"/>
      <w:lvlText w:val="%1.%2"/>
      <w:lvlJc w:val="left"/>
      <w:pPr>
        <w:tabs>
          <w:tab w:val="num" w:pos="720"/>
        </w:tabs>
        <w:ind w:left="720" w:hanging="720"/>
      </w:pPr>
      <w:rPr>
        <w:rFonts w:hint="default"/>
        <w:sz w:val="18"/>
      </w:rPr>
    </w:lvl>
    <w:lvl w:ilvl="2">
      <w:start w:val="1"/>
      <w:numFmt w:val="lowerLetter"/>
      <w:pStyle w:val="a-Para11"/>
      <w:lvlText w:val="(%3)"/>
      <w:lvlJc w:val="left"/>
      <w:pPr>
        <w:ind w:left="1080" w:hanging="360"/>
      </w:pPr>
      <w:rPr>
        <w:rFonts w:hint="default"/>
      </w:rPr>
    </w:lvl>
    <w:lvl w:ilvl="3">
      <w:start w:val="1"/>
      <w:numFmt w:val="decimal"/>
      <w:pStyle w:val="berschrift2"/>
      <w:lvlText w:val="%1.%4"/>
      <w:lvlJc w:val="left"/>
      <w:pPr>
        <w:tabs>
          <w:tab w:val="num" w:pos="720"/>
        </w:tabs>
        <w:ind w:left="720" w:hanging="720"/>
      </w:pPr>
      <w:rPr>
        <w:rFonts w:hint="default"/>
      </w:rPr>
    </w:lvl>
    <w:lvl w:ilvl="4">
      <w:start w:val="1"/>
      <w:numFmt w:val="decimal"/>
      <w:pStyle w:val="Marginal111"/>
      <w:lvlText w:val="%1.%4.%5"/>
      <w:lvlJc w:val="left"/>
      <w:pPr>
        <w:tabs>
          <w:tab w:val="num" w:pos="720"/>
        </w:tabs>
        <w:ind w:left="720" w:hanging="720"/>
      </w:pPr>
      <w:rPr>
        <w:rFonts w:hint="default"/>
        <w:sz w:val="18"/>
      </w:rPr>
    </w:lvl>
    <w:lvl w:ilvl="5">
      <w:start w:val="1"/>
      <w:numFmt w:val="lowerLetter"/>
      <w:pStyle w:val="a-Para111"/>
      <w:lvlText w:val="(%6)"/>
      <w:lvlJc w:val="left"/>
      <w:pPr>
        <w:tabs>
          <w:tab w:val="num" w:pos="1080"/>
        </w:tabs>
        <w:ind w:left="1080" w:hanging="360"/>
      </w:pPr>
      <w:rPr>
        <w:rFonts w:hint="default"/>
      </w:rPr>
    </w:lvl>
    <w:lvl w:ilvl="6">
      <w:start w:val="1"/>
      <w:numFmt w:val="decimal"/>
      <w:pStyle w:val="berschrift3"/>
      <w:lvlText w:val="%1.%4.%7"/>
      <w:lvlJc w:val="left"/>
      <w:pPr>
        <w:tabs>
          <w:tab w:val="num" w:pos="720"/>
        </w:tabs>
        <w:ind w:left="720" w:hanging="720"/>
      </w:pPr>
      <w:rPr>
        <w:rFonts w:hint="default"/>
      </w:rPr>
    </w:lvl>
    <w:lvl w:ilvl="7">
      <w:start w:val="1"/>
      <w:numFmt w:val="decimal"/>
      <w:pStyle w:val="Marginal1111"/>
      <w:lvlText w:val="%1.%4.%7.%8"/>
      <w:lvlJc w:val="left"/>
      <w:pPr>
        <w:tabs>
          <w:tab w:val="num" w:pos="720"/>
        </w:tabs>
        <w:ind w:left="720" w:hanging="720"/>
      </w:pPr>
      <w:rPr>
        <w:rFonts w:hint="default"/>
        <w:sz w:val="18"/>
      </w:rPr>
    </w:lvl>
    <w:lvl w:ilvl="8">
      <w:start w:val="1"/>
      <w:numFmt w:val="lowerLetter"/>
      <w:pStyle w:val="a-Para1111"/>
      <w:lvlText w:val="(%9)"/>
      <w:lvlJc w:val="left"/>
      <w:pPr>
        <w:tabs>
          <w:tab w:val="num" w:pos="1080"/>
        </w:tabs>
        <w:ind w:left="1080" w:hanging="360"/>
      </w:pPr>
      <w:rPr>
        <w:rFonts w:hint="default"/>
      </w:rPr>
    </w:lvl>
  </w:abstractNum>
  <w:abstractNum w:abstractNumId="19" w15:restartNumberingAfterBreak="0">
    <w:nsid w:val="5AAC4450"/>
    <w:multiLevelType w:val="multilevel"/>
    <w:tmpl w:val="D5D263AE"/>
    <w:lvl w:ilvl="0">
      <w:start w:val="1"/>
      <w:numFmt w:val="decimal"/>
      <w:lvlText w:val=""/>
      <w:lvlJc w:val="left"/>
      <w:pPr>
        <w:ind w:left="0" w:firstLine="0"/>
      </w:pPr>
    </w:lvl>
    <w:lvl w:ilvl="1">
      <w:start w:val="1"/>
      <w:numFmt w:val="lowerLetter"/>
      <w:lvlText w:val="(%2)"/>
      <w:lvlJc w:val="left"/>
      <w:pPr>
        <w:ind w:left="360" w:hanging="360"/>
      </w:pPr>
    </w:lvl>
    <w:lvl w:ilvl="2">
      <w:start w:val="1"/>
      <w:numFmt w:val="lowerRoman"/>
      <w:lvlText w:val="(%3)"/>
      <w:lvlJc w:val="left"/>
      <w:pPr>
        <w:ind w:left="720" w:hanging="360"/>
      </w:pPr>
    </w:lvl>
    <w:lvl w:ilvl="3">
      <w:start w:val="1"/>
      <w:numFmt w:val="decimal"/>
      <w:lvlText w:val="%4."/>
      <w:lvlJc w:val="left"/>
      <w:pPr>
        <w:ind w:left="360" w:hanging="360"/>
      </w:pPr>
    </w:lvl>
    <w:lvl w:ilvl="4">
      <w:start w:val="1"/>
      <w:numFmt w:val="decimal"/>
      <w:lvlText w:val=""/>
      <w:lvlJc w:val="left"/>
      <w:pPr>
        <w:ind w:left="1800" w:hanging="360"/>
      </w:pPr>
    </w:lvl>
    <w:lvl w:ilvl="5">
      <w:start w:val="1"/>
      <w:numFmt w:val="decimal"/>
      <w:lvlText w:val=""/>
      <w:lvlJc w:val="left"/>
      <w:pPr>
        <w:ind w:left="2160" w:hanging="360"/>
      </w:pPr>
    </w:lvl>
    <w:lvl w:ilvl="6">
      <w:start w:val="1"/>
      <w:numFmt w:val="decimal"/>
      <w:lvlText w:val=""/>
      <w:lvlJc w:val="left"/>
      <w:pPr>
        <w:ind w:left="2520" w:hanging="360"/>
      </w:pPr>
    </w:lvl>
    <w:lvl w:ilvl="7">
      <w:start w:val="1"/>
      <w:numFmt w:val="decimal"/>
      <w:lvlText w:val=""/>
      <w:lvlJc w:val="left"/>
      <w:pPr>
        <w:ind w:left="2880" w:hanging="360"/>
      </w:pPr>
    </w:lvl>
    <w:lvl w:ilvl="8">
      <w:start w:val="1"/>
      <w:numFmt w:val="decimal"/>
      <w:lvlText w:val=""/>
      <w:lvlJc w:val="left"/>
      <w:pPr>
        <w:ind w:left="3240" w:hanging="360"/>
      </w:pPr>
    </w:lvl>
  </w:abstractNum>
  <w:abstractNum w:abstractNumId="20" w15:restartNumberingAfterBreak="0">
    <w:nsid w:val="6126472D"/>
    <w:multiLevelType w:val="multilevel"/>
    <w:tmpl w:val="7D48ACF8"/>
    <w:lvl w:ilvl="0">
      <w:start w:val="1"/>
      <w:numFmt w:val="decimal"/>
      <w:lvlText w:val=""/>
      <w:lvlJc w:val="left"/>
      <w:pPr>
        <w:ind w:left="0" w:firstLine="0"/>
      </w:pPr>
    </w:lvl>
    <w:lvl w:ilvl="1">
      <w:start w:val="1"/>
      <w:numFmt w:val="lowerLetter"/>
      <w:lvlText w:val="(%2)"/>
      <w:lvlJc w:val="left"/>
      <w:pPr>
        <w:ind w:left="360" w:hanging="360"/>
      </w:pPr>
    </w:lvl>
    <w:lvl w:ilvl="2">
      <w:start w:val="1"/>
      <w:numFmt w:val="lowerRoman"/>
      <w:lvlText w:val="(%3)"/>
      <w:lvlJc w:val="left"/>
      <w:pPr>
        <w:ind w:left="720" w:hanging="360"/>
      </w:pPr>
    </w:lvl>
    <w:lvl w:ilvl="3">
      <w:start w:val="1"/>
      <w:numFmt w:val="decimal"/>
      <w:lvlText w:val="%4."/>
      <w:lvlJc w:val="left"/>
      <w:pPr>
        <w:ind w:left="360" w:hanging="360"/>
      </w:pPr>
    </w:lvl>
    <w:lvl w:ilvl="4">
      <w:start w:val="1"/>
      <w:numFmt w:val="decimal"/>
      <w:lvlText w:val=""/>
      <w:lvlJc w:val="left"/>
      <w:pPr>
        <w:ind w:left="1800" w:hanging="360"/>
      </w:pPr>
    </w:lvl>
    <w:lvl w:ilvl="5">
      <w:start w:val="1"/>
      <w:numFmt w:val="decimal"/>
      <w:lvlText w:val=""/>
      <w:lvlJc w:val="left"/>
      <w:pPr>
        <w:ind w:left="2160" w:hanging="360"/>
      </w:pPr>
    </w:lvl>
    <w:lvl w:ilvl="6">
      <w:start w:val="1"/>
      <w:numFmt w:val="decimal"/>
      <w:lvlText w:val=""/>
      <w:lvlJc w:val="left"/>
      <w:pPr>
        <w:ind w:left="2520" w:hanging="360"/>
      </w:pPr>
    </w:lvl>
    <w:lvl w:ilvl="7">
      <w:start w:val="1"/>
      <w:numFmt w:val="decimal"/>
      <w:lvlText w:val=""/>
      <w:lvlJc w:val="left"/>
      <w:pPr>
        <w:ind w:left="2880" w:hanging="360"/>
      </w:pPr>
    </w:lvl>
    <w:lvl w:ilvl="8">
      <w:start w:val="1"/>
      <w:numFmt w:val="decimal"/>
      <w:lvlText w:val=""/>
      <w:lvlJc w:val="left"/>
      <w:pPr>
        <w:ind w:left="3240" w:hanging="360"/>
      </w:pPr>
    </w:lvl>
  </w:abstractNum>
  <w:abstractNum w:abstractNumId="21" w15:restartNumberingAfterBreak="0">
    <w:nsid w:val="648D309D"/>
    <w:multiLevelType w:val="multilevel"/>
    <w:tmpl w:val="DECE4732"/>
    <w:numStyleLink w:val="NewHeadingsandParagraphs"/>
  </w:abstractNum>
  <w:num w:numId="1" w16cid:durableId="299767719">
    <w:abstractNumId w:val="20"/>
  </w:num>
  <w:num w:numId="2" w16cid:durableId="542402393">
    <w:abstractNumId w:val="19"/>
  </w:num>
  <w:num w:numId="3" w16cid:durableId="1133326098">
    <w:abstractNumId w:val="15"/>
  </w:num>
  <w:num w:numId="4" w16cid:durableId="139661684">
    <w:abstractNumId w:val="3"/>
  </w:num>
  <w:num w:numId="5" w16cid:durableId="483353997">
    <w:abstractNumId w:val="2"/>
  </w:num>
  <w:num w:numId="6" w16cid:durableId="2027631079">
    <w:abstractNumId w:val="10"/>
  </w:num>
  <w:num w:numId="7" w16cid:durableId="945619423">
    <w:abstractNumId w:val="13"/>
  </w:num>
  <w:num w:numId="8" w16cid:durableId="746657115">
    <w:abstractNumId w:val="1"/>
  </w:num>
  <w:num w:numId="9" w16cid:durableId="2039700978">
    <w:abstractNumId w:val="17"/>
  </w:num>
  <w:num w:numId="10" w16cid:durableId="828595746">
    <w:abstractNumId w:val="12"/>
  </w:num>
  <w:num w:numId="11" w16cid:durableId="2065132277">
    <w:abstractNumId w:val="18"/>
  </w:num>
  <w:num w:numId="12" w16cid:durableId="1771972894">
    <w:abstractNumId w:val="11"/>
  </w:num>
  <w:num w:numId="13" w16cid:durableId="259529115">
    <w:abstractNumId w:val="9"/>
  </w:num>
  <w:num w:numId="14" w16cid:durableId="222910395">
    <w:abstractNumId w:val="6"/>
  </w:num>
  <w:num w:numId="15" w16cid:durableId="2053113482">
    <w:abstractNumId w:val="0"/>
  </w:num>
  <w:num w:numId="16" w16cid:durableId="50691568">
    <w:abstractNumId w:val="14"/>
  </w:num>
  <w:num w:numId="17" w16cid:durableId="1080953050">
    <w:abstractNumId w:val="5"/>
  </w:num>
  <w:num w:numId="18" w16cid:durableId="1885603976">
    <w:abstractNumId w:val="4"/>
  </w:num>
  <w:num w:numId="19" w16cid:durableId="220484178">
    <w:abstractNumId w:val="14"/>
  </w:num>
  <w:num w:numId="20" w16cid:durableId="54862107">
    <w:abstractNumId w:val="21"/>
  </w:num>
  <w:num w:numId="21" w16cid:durableId="38019096">
    <w:abstractNumId w:val="7"/>
  </w:num>
  <w:num w:numId="22" w16cid:durableId="439951620">
    <w:abstractNumId w:val="16"/>
  </w:num>
  <w:num w:numId="23" w16cid:durableId="656958905">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4FA"/>
    <w:rsid w:val="00042EBC"/>
    <w:rsid w:val="000F2714"/>
    <w:rsid w:val="001031C3"/>
    <w:rsid w:val="00127420"/>
    <w:rsid w:val="001323FE"/>
    <w:rsid w:val="00133122"/>
    <w:rsid w:val="00136557"/>
    <w:rsid w:val="00185FAC"/>
    <w:rsid w:val="001B28E4"/>
    <w:rsid w:val="001D64F5"/>
    <w:rsid w:val="003502AA"/>
    <w:rsid w:val="003741DF"/>
    <w:rsid w:val="0039197B"/>
    <w:rsid w:val="00395812"/>
    <w:rsid w:val="003A757B"/>
    <w:rsid w:val="003D564E"/>
    <w:rsid w:val="00420DD5"/>
    <w:rsid w:val="00480FAF"/>
    <w:rsid w:val="004C33BF"/>
    <w:rsid w:val="004D74FA"/>
    <w:rsid w:val="00503A27"/>
    <w:rsid w:val="00513716"/>
    <w:rsid w:val="00544B8F"/>
    <w:rsid w:val="00554D28"/>
    <w:rsid w:val="00566F6F"/>
    <w:rsid w:val="005B0719"/>
    <w:rsid w:val="00682A8C"/>
    <w:rsid w:val="006D73BD"/>
    <w:rsid w:val="00704138"/>
    <w:rsid w:val="007129B9"/>
    <w:rsid w:val="007418F7"/>
    <w:rsid w:val="00743531"/>
    <w:rsid w:val="0074592C"/>
    <w:rsid w:val="00753046"/>
    <w:rsid w:val="007615AC"/>
    <w:rsid w:val="00773369"/>
    <w:rsid w:val="007A7321"/>
    <w:rsid w:val="008129C2"/>
    <w:rsid w:val="008322D2"/>
    <w:rsid w:val="00886B34"/>
    <w:rsid w:val="008E49FA"/>
    <w:rsid w:val="008F0CBC"/>
    <w:rsid w:val="009B58AD"/>
    <w:rsid w:val="00A35172"/>
    <w:rsid w:val="00A73A66"/>
    <w:rsid w:val="00A85DE5"/>
    <w:rsid w:val="00AA3112"/>
    <w:rsid w:val="00AE1101"/>
    <w:rsid w:val="00AE6768"/>
    <w:rsid w:val="00B44BE0"/>
    <w:rsid w:val="00B90525"/>
    <w:rsid w:val="00BB34D0"/>
    <w:rsid w:val="00BC3838"/>
    <w:rsid w:val="00BD61F3"/>
    <w:rsid w:val="00BF1093"/>
    <w:rsid w:val="00C130E3"/>
    <w:rsid w:val="00C13FD1"/>
    <w:rsid w:val="00C1744E"/>
    <w:rsid w:val="00C67FC3"/>
    <w:rsid w:val="00C952D9"/>
    <w:rsid w:val="00C967F7"/>
    <w:rsid w:val="00CD773F"/>
    <w:rsid w:val="00CE1FA6"/>
    <w:rsid w:val="00CE2F35"/>
    <w:rsid w:val="00CE53FA"/>
    <w:rsid w:val="00D51F49"/>
    <w:rsid w:val="00D56436"/>
    <w:rsid w:val="00D63180"/>
    <w:rsid w:val="00D916EC"/>
    <w:rsid w:val="00D95363"/>
    <w:rsid w:val="00E260FD"/>
    <w:rsid w:val="00E33AE2"/>
    <w:rsid w:val="00E56255"/>
    <w:rsid w:val="00E978F1"/>
    <w:rsid w:val="00EC541B"/>
    <w:rsid w:val="00F204FD"/>
    <w:rsid w:val="00FA6E21"/>
    <w:rsid w:val="00FC231D"/>
    <w:rsid w:val="00FE109C"/>
    <w:rsid w:val="00FF1A4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EC991"/>
  <w15:docId w15:val="{071FF4B6-00AB-46A7-A547-C14C9584A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de-CH" w:bidi="ar-SA"/>
      </w:rPr>
    </w:rPrDefault>
    <w:pPrDefault>
      <w:pPr>
        <w:spacing w:after="120"/>
      </w:pPr>
    </w:pPrDefault>
  </w:docDefaults>
  <w:latentStyles w:defLockedState="0" w:defUIPriority="99" w:defSemiHidden="0" w:defUnhideWhenUsed="0" w:defQFormat="0" w:count="376">
    <w:lsdException w:name="Normal" w:uiPriority="3" w:qFormat="1"/>
    <w:lsdException w:name="heading 1" w:uiPriority="12" w:qFormat="1"/>
    <w:lsdException w:name="heading 2" w:semiHidden="1" w:uiPriority="16" w:unhideWhenUsed="1" w:qFormat="1"/>
    <w:lsdException w:name="heading 3" w:semiHidden="1" w:uiPriority="2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3"/>
    <w:qFormat/>
    <w:rsid w:val="00420DD5"/>
    <w:pPr>
      <w:numPr>
        <w:numId w:val="19"/>
      </w:numPr>
    </w:pPr>
    <w:rPr>
      <w:rFonts w:ascii="Calibri Light" w:eastAsiaTheme="minorHAnsi" w:hAnsi="Calibri Light" w:cstheme="minorBidi"/>
      <w:lang w:val="de-CH" w:eastAsia="en-US"/>
    </w:rPr>
  </w:style>
  <w:style w:type="paragraph" w:styleId="berschrift1">
    <w:name w:val="heading 1"/>
    <w:basedOn w:val="Standard"/>
    <w:next w:val="Marginal11"/>
    <w:link w:val="berschrift1Zchn"/>
    <w:uiPriority w:val="12"/>
    <w:qFormat/>
    <w:rsid w:val="00420DD5"/>
    <w:pPr>
      <w:keepNext/>
      <w:numPr>
        <w:numId w:val="20"/>
      </w:numPr>
      <w:spacing w:before="360"/>
      <w:outlineLvl w:val="0"/>
    </w:pPr>
    <w:rPr>
      <w:b/>
      <w:color w:val="213E37"/>
      <w:szCs w:val="40"/>
    </w:rPr>
  </w:style>
  <w:style w:type="paragraph" w:styleId="berschrift2">
    <w:name w:val="heading 2"/>
    <w:basedOn w:val="berschrift1"/>
    <w:next w:val="Marginal111"/>
    <w:link w:val="berschrift2Zchn"/>
    <w:uiPriority w:val="16"/>
    <w:qFormat/>
    <w:rsid w:val="00420DD5"/>
    <w:pPr>
      <w:numPr>
        <w:ilvl w:val="3"/>
      </w:numPr>
      <w:spacing w:before="240"/>
      <w:outlineLvl w:val="1"/>
    </w:pPr>
  </w:style>
  <w:style w:type="paragraph" w:styleId="berschrift3">
    <w:name w:val="heading 3"/>
    <w:basedOn w:val="berschrift2"/>
    <w:next w:val="Marginal1111"/>
    <w:link w:val="berschrift3Zchn"/>
    <w:uiPriority w:val="20"/>
    <w:qFormat/>
    <w:rsid w:val="00420DD5"/>
    <w:pPr>
      <w:numPr>
        <w:ilvl w:val="6"/>
      </w:numPr>
      <w:outlineLvl w:val="2"/>
    </w:pPr>
  </w:style>
  <w:style w:type="paragraph" w:styleId="berschrift4">
    <w:name w:val="heading 4"/>
    <w:basedOn w:val="berschrift3"/>
    <w:next w:val="Standard"/>
    <w:link w:val="berschrift4Zchn"/>
    <w:uiPriority w:val="99"/>
    <w:qFormat/>
    <w:rsid w:val="00420DD5"/>
    <w:pPr>
      <w:numPr>
        <w:ilvl w:val="0"/>
        <w:numId w:val="0"/>
      </w:numPr>
      <w:outlineLvl w:val="3"/>
    </w:pPr>
  </w:style>
  <w:style w:type="paragraph" w:styleId="berschrift5">
    <w:name w:val="heading 5"/>
    <w:basedOn w:val="berschrift4"/>
    <w:next w:val="Standard"/>
    <w:link w:val="berschrift5Zchn"/>
    <w:uiPriority w:val="99"/>
    <w:qFormat/>
    <w:rsid w:val="00420DD5"/>
    <w:pPr>
      <w:outlineLvl w:val="4"/>
    </w:pPr>
  </w:style>
  <w:style w:type="paragraph" w:styleId="berschrift6">
    <w:name w:val="heading 6"/>
    <w:basedOn w:val="berschrift4"/>
    <w:next w:val="Standard"/>
    <w:link w:val="berschrift6Zchn"/>
    <w:uiPriority w:val="99"/>
    <w:rsid w:val="00420DD5"/>
    <w:pPr>
      <w:outlineLvl w:val="5"/>
    </w:pPr>
  </w:style>
  <w:style w:type="paragraph" w:styleId="berschrift7">
    <w:name w:val="heading 7"/>
    <w:basedOn w:val="berschrift4"/>
    <w:next w:val="Standard"/>
    <w:link w:val="berschrift7Zchn"/>
    <w:uiPriority w:val="99"/>
    <w:rsid w:val="00420DD5"/>
    <w:pPr>
      <w:outlineLvl w:val="6"/>
    </w:pPr>
  </w:style>
  <w:style w:type="paragraph" w:styleId="berschrift8">
    <w:name w:val="heading 8"/>
    <w:basedOn w:val="berschrift4"/>
    <w:next w:val="Standard"/>
    <w:link w:val="berschrift8Zchn"/>
    <w:uiPriority w:val="99"/>
    <w:rsid w:val="00420DD5"/>
    <w:pPr>
      <w:outlineLvl w:val="7"/>
    </w:pPr>
  </w:style>
  <w:style w:type="paragraph" w:styleId="berschrift9">
    <w:name w:val="heading 9"/>
    <w:basedOn w:val="berschrift8"/>
    <w:next w:val="Standard"/>
    <w:link w:val="berschrift9Zchn"/>
    <w:uiPriority w:val="99"/>
    <w:rsid w:val="00420DD5"/>
    <w:pPr>
      <w:keepLines/>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next w:val="Standard"/>
    <w:link w:val="TitelZchn"/>
    <w:qFormat/>
    <w:rsid w:val="00420DD5"/>
    <w:pPr>
      <w:spacing w:after="0"/>
    </w:pPr>
    <w:rPr>
      <w:rFonts w:ascii="Bebas Neue Bold" w:eastAsiaTheme="minorHAnsi" w:hAnsi="Bebas Neue Bold" w:cstheme="minorBidi"/>
      <w:sz w:val="90"/>
      <w:szCs w:val="100"/>
      <w:lang w:eastAsia="en-US"/>
    </w:rPr>
  </w:style>
  <w:style w:type="character" w:customStyle="1" w:styleId="berschrift1Zchn">
    <w:name w:val="Überschrift 1 Zchn"/>
    <w:basedOn w:val="Absatz-Standardschriftart"/>
    <w:link w:val="berschrift1"/>
    <w:uiPriority w:val="12"/>
    <w:rsid w:val="00420DD5"/>
    <w:rPr>
      <w:rFonts w:ascii="Calibri Light" w:eastAsiaTheme="minorHAnsi" w:hAnsi="Calibri Light" w:cstheme="minorBidi"/>
      <w:b/>
      <w:color w:val="213E37"/>
      <w:szCs w:val="40"/>
      <w:lang w:val="de-CH" w:eastAsia="en-US"/>
    </w:rPr>
  </w:style>
  <w:style w:type="character" w:customStyle="1" w:styleId="berschrift2Zchn">
    <w:name w:val="Überschrift 2 Zchn"/>
    <w:basedOn w:val="Absatz-Standardschriftart"/>
    <w:link w:val="berschrift2"/>
    <w:uiPriority w:val="16"/>
    <w:rsid w:val="00420DD5"/>
    <w:rPr>
      <w:rFonts w:ascii="Calibri Light" w:eastAsiaTheme="minorHAnsi" w:hAnsi="Calibri Light" w:cstheme="minorBidi"/>
      <w:b/>
      <w:color w:val="213E37"/>
      <w:szCs w:val="40"/>
      <w:lang w:val="de-CH" w:eastAsia="en-US"/>
    </w:rPr>
  </w:style>
  <w:style w:type="paragraph" w:styleId="Kopfzeile">
    <w:name w:val="header"/>
    <w:basedOn w:val="Standard"/>
    <w:link w:val="KopfzeileZchn"/>
    <w:uiPriority w:val="27"/>
    <w:unhideWhenUsed/>
    <w:qFormat/>
    <w:rsid w:val="00420DD5"/>
    <w:pPr>
      <w:numPr>
        <w:numId w:val="0"/>
      </w:numPr>
      <w:tabs>
        <w:tab w:val="right" w:pos="8222"/>
      </w:tabs>
      <w:spacing w:after="0"/>
    </w:pPr>
    <w:rPr>
      <w:sz w:val="20"/>
    </w:rPr>
  </w:style>
  <w:style w:type="character" w:customStyle="1" w:styleId="KopfzeileZchn">
    <w:name w:val="Kopfzeile Zchn"/>
    <w:basedOn w:val="Absatz-Standardschriftart"/>
    <w:link w:val="Kopfzeile"/>
    <w:uiPriority w:val="27"/>
    <w:rsid w:val="00420DD5"/>
    <w:rPr>
      <w:rFonts w:ascii="Calibri Light" w:eastAsiaTheme="minorHAnsi" w:hAnsi="Calibri Light" w:cstheme="minorBidi"/>
      <w:sz w:val="20"/>
      <w:lang w:val="de-CH" w:eastAsia="en-US"/>
    </w:rPr>
  </w:style>
  <w:style w:type="paragraph" w:styleId="Fuzeile">
    <w:name w:val="footer"/>
    <w:basedOn w:val="Standard"/>
    <w:link w:val="FuzeileZchn"/>
    <w:uiPriority w:val="28"/>
    <w:unhideWhenUsed/>
    <w:qFormat/>
    <w:rsid w:val="00420DD5"/>
    <w:pPr>
      <w:keepLines/>
      <w:numPr>
        <w:numId w:val="0"/>
      </w:numPr>
      <w:tabs>
        <w:tab w:val="right" w:pos="8278"/>
      </w:tabs>
      <w:spacing w:after="0"/>
    </w:pPr>
    <w:rPr>
      <w:sz w:val="20"/>
    </w:rPr>
  </w:style>
  <w:style w:type="character" w:customStyle="1" w:styleId="FuzeileZchn">
    <w:name w:val="Fußzeile Zchn"/>
    <w:basedOn w:val="Absatz-Standardschriftart"/>
    <w:link w:val="Fuzeile"/>
    <w:uiPriority w:val="28"/>
    <w:rsid w:val="00420DD5"/>
    <w:rPr>
      <w:rFonts w:ascii="Calibri Light" w:eastAsiaTheme="minorHAnsi" w:hAnsi="Calibri Light" w:cstheme="minorBidi"/>
      <w:sz w:val="20"/>
      <w:lang w:val="de-CH" w:eastAsia="en-US"/>
    </w:rPr>
  </w:style>
  <w:style w:type="character" w:styleId="Hyperlink">
    <w:name w:val="Hyperlink"/>
    <w:basedOn w:val="Absatz-Standardschriftart"/>
    <w:uiPriority w:val="31"/>
    <w:rsid w:val="00420DD5"/>
    <w:rPr>
      <w:color w:val="213E37"/>
      <w:u w:val="single"/>
    </w:rPr>
  </w:style>
  <w:style w:type="character" w:styleId="NichtaufgelsteErwhnung">
    <w:name w:val="Unresolved Mention"/>
    <w:basedOn w:val="Absatz-Standardschriftart"/>
    <w:uiPriority w:val="99"/>
    <w:semiHidden/>
    <w:unhideWhenUsed/>
    <w:rsid w:val="00420DD5"/>
    <w:rPr>
      <w:color w:val="808080"/>
      <w:shd w:val="clear" w:color="auto" w:fill="E6E6E6"/>
    </w:rPr>
  </w:style>
  <w:style w:type="character" w:customStyle="1" w:styleId="TitelZchn">
    <w:name w:val="Titel Zchn"/>
    <w:basedOn w:val="Absatz-Standardschriftart"/>
    <w:link w:val="Titel"/>
    <w:rsid w:val="00420DD5"/>
    <w:rPr>
      <w:rFonts w:ascii="Bebas Neue Bold" w:eastAsiaTheme="minorHAnsi" w:hAnsi="Bebas Neue Bold" w:cstheme="minorBidi"/>
      <w:sz w:val="90"/>
      <w:szCs w:val="100"/>
      <w:lang w:eastAsia="en-US"/>
    </w:rPr>
  </w:style>
  <w:style w:type="paragraph" w:customStyle="1" w:styleId="a-Para1">
    <w:name w:val="a-Para 1"/>
    <w:basedOn w:val="Standard"/>
    <w:uiPriority w:val="25"/>
    <w:qFormat/>
    <w:rsid w:val="00420DD5"/>
    <w:pPr>
      <w:numPr>
        <w:ilvl w:val="1"/>
        <w:numId w:val="15"/>
      </w:numPr>
    </w:pPr>
  </w:style>
  <w:style w:type="character" w:customStyle="1" w:styleId="berschrift3Zchn">
    <w:name w:val="Überschrift 3 Zchn"/>
    <w:basedOn w:val="Absatz-Standardschriftart"/>
    <w:link w:val="berschrift3"/>
    <w:uiPriority w:val="20"/>
    <w:rsid w:val="00420DD5"/>
    <w:rPr>
      <w:rFonts w:ascii="Calibri Light" w:eastAsiaTheme="minorHAnsi" w:hAnsi="Calibri Light" w:cstheme="minorBidi"/>
      <w:b/>
      <w:color w:val="213E37"/>
      <w:szCs w:val="40"/>
      <w:lang w:val="de-CH" w:eastAsia="en-US"/>
    </w:rPr>
  </w:style>
  <w:style w:type="character" w:styleId="Platzhaltertext">
    <w:name w:val="Placeholder Text"/>
    <w:basedOn w:val="Absatz-Standardschriftart"/>
    <w:uiPriority w:val="99"/>
    <w:semiHidden/>
    <w:rsid w:val="00420DD5"/>
    <w:rPr>
      <w:color w:val="808080"/>
    </w:rPr>
  </w:style>
  <w:style w:type="paragraph" w:styleId="Untertitel">
    <w:name w:val="Subtitle"/>
    <w:aliases w:val="Titelnonbranded"/>
    <w:basedOn w:val="Titel"/>
    <w:next w:val="Standard"/>
    <w:link w:val="UntertitelZchn"/>
    <w:uiPriority w:val="1"/>
    <w:qFormat/>
    <w:rsid w:val="00420DD5"/>
    <w:pPr>
      <w:spacing w:after="120"/>
    </w:pPr>
    <w:rPr>
      <w:rFonts w:ascii="Calibri Light" w:hAnsi="Calibri Light" w:cs="Calibri Light"/>
      <w:b/>
      <w:color w:val="213E37"/>
      <w:sz w:val="36"/>
      <w:szCs w:val="36"/>
      <w:lang w:val="de-CH"/>
    </w:rPr>
  </w:style>
  <w:style w:type="character" w:customStyle="1" w:styleId="UntertitelZchn">
    <w:name w:val="Untertitel Zchn"/>
    <w:aliases w:val="Titelnonbranded Zchn"/>
    <w:basedOn w:val="Absatz-Standardschriftart"/>
    <w:link w:val="Untertitel"/>
    <w:uiPriority w:val="1"/>
    <w:rsid w:val="00420DD5"/>
    <w:rPr>
      <w:rFonts w:ascii="Calibri Light" w:eastAsiaTheme="minorHAnsi" w:hAnsi="Calibri Light" w:cs="Calibri Light"/>
      <w:b/>
      <w:color w:val="213E37"/>
      <w:sz w:val="36"/>
      <w:szCs w:val="36"/>
      <w:lang w:val="de-CH" w:eastAsia="en-US"/>
    </w:rPr>
  </w:style>
  <w:style w:type="character" w:styleId="Fett">
    <w:name w:val="Strong"/>
    <w:uiPriority w:val="2"/>
    <w:rsid w:val="00420DD5"/>
    <w:rPr>
      <w:b/>
      <w:bCs/>
      <w:color w:val="auto"/>
    </w:rPr>
  </w:style>
  <w:style w:type="paragraph" w:styleId="Zitat">
    <w:name w:val="Quote"/>
    <w:basedOn w:val="Standard"/>
    <w:next w:val="Standard"/>
    <w:link w:val="ZitatZchn"/>
    <w:uiPriority w:val="99"/>
    <w:qFormat/>
    <w:rsid w:val="00420DD5"/>
    <w:pPr>
      <w:numPr>
        <w:numId w:val="0"/>
      </w:numPr>
      <w:ind w:right="357"/>
    </w:pPr>
    <w:rPr>
      <w:i/>
      <w:iCs/>
    </w:rPr>
  </w:style>
  <w:style w:type="paragraph" w:styleId="Kommentartext">
    <w:name w:val="annotation text"/>
    <w:basedOn w:val="Standard"/>
    <w:link w:val="KommentartextZchn"/>
    <w:uiPriority w:val="99"/>
    <w:semiHidden/>
    <w:rsid w:val="00420DD5"/>
    <w:pPr>
      <w:numPr>
        <w:numId w:val="0"/>
      </w:numPr>
    </w:pPr>
    <w:rPr>
      <w:sz w:val="20"/>
      <w:szCs w:val="20"/>
    </w:rPr>
  </w:style>
  <w:style w:type="character" w:customStyle="1" w:styleId="KommentartextZchn">
    <w:name w:val="Kommentartext Zchn"/>
    <w:basedOn w:val="Absatz-Standardschriftart"/>
    <w:link w:val="Kommentartext"/>
    <w:uiPriority w:val="99"/>
    <w:semiHidden/>
    <w:rsid w:val="00420DD5"/>
    <w:rPr>
      <w:rFonts w:ascii="Calibri Light" w:eastAsiaTheme="minorHAnsi" w:hAnsi="Calibri Light" w:cstheme="minorBidi"/>
      <w:sz w:val="20"/>
      <w:szCs w:val="20"/>
      <w:lang w:val="de-CH" w:eastAsia="en-US"/>
    </w:rPr>
  </w:style>
  <w:style w:type="character" w:styleId="Kommentarzeichen">
    <w:name w:val="annotation reference"/>
    <w:basedOn w:val="Absatz-Standardschriftart"/>
    <w:uiPriority w:val="99"/>
    <w:semiHidden/>
    <w:rsid w:val="00420DD5"/>
    <w:rPr>
      <w:sz w:val="16"/>
      <w:szCs w:val="16"/>
    </w:rPr>
  </w:style>
  <w:style w:type="table" w:styleId="Tabellenraster">
    <w:name w:val="Table Grid"/>
    <w:basedOn w:val="NormaleTabelle"/>
    <w:uiPriority w:val="59"/>
    <w:rsid w:val="00420DD5"/>
    <w:pPr>
      <w:spacing w:after="0"/>
    </w:pPr>
    <w:rPr>
      <w:rFonts w:ascii="Calibri Light" w:eastAsiaTheme="minorHAnsi" w:hAnsi="Calibri Light" w:cstheme="minorBidi"/>
      <w:lang w:val="de-CH"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rsid w:val="00420DD5"/>
    <w:pPr>
      <w:numPr>
        <w:numId w:val="0"/>
      </w:num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20DD5"/>
    <w:rPr>
      <w:rFonts w:ascii="Segoe UI" w:eastAsiaTheme="minorHAnsi" w:hAnsi="Segoe UI" w:cs="Segoe UI"/>
      <w:sz w:val="18"/>
      <w:szCs w:val="18"/>
      <w:lang w:val="de-CH" w:eastAsia="en-US"/>
    </w:rPr>
  </w:style>
  <w:style w:type="paragraph" w:styleId="Kommentarthema">
    <w:name w:val="annotation subject"/>
    <w:basedOn w:val="Kommentartext"/>
    <w:next w:val="Kommentartext"/>
    <w:link w:val="KommentarthemaZchn"/>
    <w:uiPriority w:val="99"/>
    <w:semiHidden/>
    <w:rsid w:val="00420DD5"/>
    <w:rPr>
      <w:b/>
      <w:bCs/>
    </w:rPr>
  </w:style>
  <w:style w:type="character" w:customStyle="1" w:styleId="KommentarthemaZchn">
    <w:name w:val="Kommentarthema Zchn"/>
    <w:basedOn w:val="KommentartextZchn"/>
    <w:link w:val="Kommentarthema"/>
    <w:uiPriority w:val="99"/>
    <w:semiHidden/>
    <w:rsid w:val="00420DD5"/>
    <w:rPr>
      <w:rFonts w:ascii="Calibri Light" w:eastAsiaTheme="minorHAnsi" w:hAnsi="Calibri Light" w:cstheme="minorBidi"/>
      <w:b/>
      <w:bCs/>
      <w:sz w:val="20"/>
      <w:szCs w:val="20"/>
      <w:lang w:val="de-CH" w:eastAsia="en-US"/>
    </w:rPr>
  </w:style>
  <w:style w:type="character" w:customStyle="1" w:styleId="berschrift4Zchn">
    <w:name w:val="Überschrift 4 Zchn"/>
    <w:basedOn w:val="Absatz-Standardschriftart"/>
    <w:link w:val="berschrift4"/>
    <w:uiPriority w:val="99"/>
    <w:rsid w:val="00420DD5"/>
    <w:rPr>
      <w:rFonts w:ascii="Calibri Light" w:eastAsiaTheme="minorHAnsi" w:hAnsi="Calibri Light" w:cstheme="minorBidi"/>
      <w:b/>
      <w:color w:val="213E37"/>
      <w:szCs w:val="40"/>
      <w:lang w:val="de-CH" w:eastAsia="en-US"/>
    </w:rPr>
  </w:style>
  <w:style w:type="character" w:customStyle="1" w:styleId="berschrift6Zchn">
    <w:name w:val="Überschrift 6 Zchn"/>
    <w:basedOn w:val="Absatz-Standardschriftart"/>
    <w:link w:val="berschrift6"/>
    <w:uiPriority w:val="99"/>
    <w:rsid w:val="00420DD5"/>
    <w:rPr>
      <w:rFonts w:ascii="Calibri Light" w:eastAsiaTheme="minorHAnsi" w:hAnsi="Calibri Light" w:cstheme="minorBidi"/>
      <w:b/>
      <w:color w:val="213E37"/>
      <w:szCs w:val="40"/>
      <w:lang w:val="de-CH" w:eastAsia="en-US"/>
    </w:rPr>
  </w:style>
  <w:style w:type="character" w:styleId="BesuchterLink">
    <w:name w:val="FollowedHyperlink"/>
    <w:basedOn w:val="Absatz-Standardschriftart"/>
    <w:uiPriority w:val="99"/>
    <w:semiHidden/>
    <w:unhideWhenUsed/>
    <w:rsid w:val="00420DD5"/>
    <w:rPr>
      <w:color w:val="800080" w:themeColor="followedHyperlink"/>
      <w:u w:val="single"/>
    </w:rPr>
  </w:style>
  <w:style w:type="character" w:customStyle="1" w:styleId="ZitatZchn">
    <w:name w:val="Zitat Zchn"/>
    <w:basedOn w:val="Absatz-Standardschriftart"/>
    <w:link w:val="Zitat"/>
    <w:uiPriority w:val="99"/>
    <w:rsid w:val="00420DD5"/>
    <w:rPr>
      <w:rFonts w:ascii="Calibri Light" w:eastAsiaTheme="minorHAnsi" w:hAnsi="Calibri Light" w:cstheme="minorBidi"/>
      <w:i/>
      <w:iCs/>
      <w:lang w:val="de-CH" w:eastAsia="en-US"/>
    </w:rPr>
  </w:style>
  <w:style w:type="character" w:customStyle="1" w:styleId="berschrift5Zchn">
    <w:name w:val="Überschrift 5 Zchn"/>
    <w:basedOn w:val="Absatz-Standardschriftart"/>
    <w:link w:val="berschrift5"/>
    <w:uiPriority w:val="99"/>
    <w:rsid w:val="00420DD5"/>
    <w:rPr>
      <w:rFonts w:ascii="Calibri Light" w:eastAsiaTheme="minorHAnsi" w:hAnsi="Calibri Light" w:cstheme="minorBidi"/>
      <w:b/>
      <w:color w:val="213E37"/>
      <w:szCs w:val="40"/>
      <w:lang w:val="de-CH" w:eastAsia="en-US"/>
    </w:rPr>
  </w:style>
  <w:style w:type="character" w:customStyle="1" w:styleId="berschrift7Zchn">
    <w:name w:val="Überschrift 7 Zchn"/>
    <w:basedOn w:val="Absatz-Standardschriftart"/>
    <w:link w:val="berschrift7"/>
    <w:uiPriority w:val="99"/>
    <w:rsid w:val="00420DD5"/>
    <w:rPr>
      <w:rFonts w:ascii="Calibri Light" w:eastAsiaTheme="minorHAnsi" w:hAnsi="Calibri Light" w:cstheme="minorBidi"/>
      <w:b/>
      <w:color w:val="213E37"/>
      <w:szCs w:val="40"/>
      <w:lang w:val="de-CH" w:eastAsia="en-US"/>
    </w:rPr>
  </w:style>
  <w:style w:type="character" w:customStyle="1" w:styleId="berschrift8Zchn">
    <w:name w:val="Überschrift 8 Zchn"/>
    <w:basedOn w:val="Absatz-Standardschriftart"/>
    <w:link w:val="berschrift8"/>
    <w:uiPriority w:val="99"/>
    <w:rsid w:val="00420DD5"/>
    <w:rPr>
      <w:rFonts w:ascii="Calibri Light" w:eastAsiaTheme="minorHAnsi" w:hAnsi="Calibri Light" w:cstheme="minorBidi"/>
      <w:b/>
      <w:color w:val="213E37"/>
      <w:szCs w:val="40"/>
      <w:lang w:val="de-CH" w:eastAsia="en-US"/>
    </w:rPr>
  </w:style>
  <w:style w:type="paragraph" w:customStyle="1" w:styleId="a-ParaNormal">
    <w:name w:val="a-Para Normal"/>
    <w:basedOn w:val="Standard"/>
    <w:uiPriority w:val="4"/>
    <w:qFormat/>
    <w:rsid w:val="00420DD5"/>
    <w:pPr>
      <w:numPr>
        <w:ilvl w:val="1"/>
      </w:numPr>
    </w:pPr>
  </w:style>
  <w:style w:type="paragraph" w:customStyle="1" w:styleId="a-ParaStdIndented">
    <w:name w:val="a-Para StdIndented"/>
    <w:basedOn w:val="Standard"/>
    <w:uiPriority w:val="7"/>
    <w:qFormat/>
    <w:rsid w:val="00420DD5"/>
    <w:pPr>
      <w:numPr>
        <w:ilvl w:val="1"/>
        <w:numId w:val="18"/>
      </w:numPr>
    </w:pPr>
  </w:style>
  <w:style w:type="paragraph" w:styleId="Aufzhlungszeichen2">
    <w:name w:val="List Bullet 2"/>
    <w:basedOn w:val="Aufzhlungszeichen"/>
    <w:link w:val="Aufzhlungszeichen2Zchn"/>
    <w:uiPriority w:val="9"/>
    <w:qFormat/>
    <w:rsid w:val="00420DD5"/>
    <w:pPr>
      <w:numPr>
        <w:ilvl w:val="1"/>
      </w:numPr>
    </w:pPr>
  </w:style>
  <w:style w:type="character" w:customStyle="1" w:styleId="Aufzhlungszeichen2Zchn">
    <w:name w:val="Aufzählungszeichen 2 Zchn"/>
    <w:basedOn w:val="Absatz-Standardschriftart"/>
    <w:link w:val="Aufzhlungszeichen2"/>
    <w:uiPriority w:val="9"/>
    <w:rsid w:val="00420DD5"/>
    <w:rPr>
      <w:rFonts w:ascii="Calibri Light" w:eastAsiaTheme="minorHAnsi" w:hAnsi="Calibri Light" w:cstheme="minorBidi"/>
      <w:lang w:val="de-CH" w:eastAsia="en-US"/>
    </w:rPr>
  </w:style>
  <w:style w:type="paragraph" w:styleId="Aufzhlungszeichen3">
    <w:name w:val="List Bullet 3"/>
    <w:basedOn w:val="Aufzhlungszeichen2"/>
    <w:uiPriority w:val="9"/>
    <w:rsid w:val="00420DD5"/>
    <w:pPr>
      <w:numPr>
        <w:ilvl w:val="2"/>
      </w:numPr>
    </w:pPr>
  </w:style>
  <w:style w:type="paragraph" w:styleId="Aufzhlungszeichen4">
    <w:name w:val="List Bullet 4"/>
    <w:basedOn w:val="Aufzhlungszeichen3"/>
    <w:uiPriority w:val="9"/>
    <w:rsid w:val="00420DD5"/>
    <w:pPr>
      <w:numPr>
        <w:ilvl w:val="3"/>
      </w:numPr>
    </w:pPr>
  </w:style>
  <w:style w:type="paragraph" w:styleId="Aufzhlungszeichen5">
    <w:name w:val="List Bullet 5"/>
    <w:basedOn w:val="Aufzhlungszeichen4"/>
    <w:uiPriority w:val="9"/>
    <w:rsid w:val="00420DD5"/>
    <w:pPr>
      <w:numPr>
        <w:ilvl w:val="4"/>
      </w:numPr>
    </w:pPr>
  </w:style>
  <w:style w:type="character" w:customStyle="1" w:styleId="Deutscher-FranzsischerText">
    <w:name w:val="Deutscher-Französischer Text"/>
    <w:uiPriority w:val="99"/>
    <w:semiHidden/>
    <w:rsid w:val="00420DD5"/>
    <w:rPr>
      <w:i/>
    </w:rPr>
  </w:style>
  <w:style w:type="paragraph" w:customStyle="1" w:styleId="StandardohneLeerraum">
    <w:name w:val="Standard ohne Leerraum"/>
    <w:basedOn w:val="Standard"/>
    <w:uiPriority w:val="99"/>
    <w:qFormat/>
    <w:rsid w:val="00420DD5"/>
    <w:pPr>
      <w:numPr>
        <w:numId w:val="0"/>
      </w:numPr>
      <w:contextualSpacing/>
    </w:pPr>
  </w:style>
  <w:style w:type="character" w:customStyle="1" w:styleId="berschrift9Zchn">
    <w:name w:val="Überschrift 9 Zchn"/>
    <w:basedOn w:val="Absatz-Standardschriftart"/>
    <w:link w:val="berschrift9"/>
    <w:uiPriority w:val="99"/>
    <w:rsid w:val="00420DD5"/>
    <w:rPr>
      <w:rFonts w:ascii="Calibri Light" w:eastAsiaTheme="minorHAnsi" w:hAnsi="Calibri Light" w:cstheme="minorBidi"/>
      <w:b/>
      <w:color w:val="213E37"/>
      <w:szCs w:val="40"/>
      <w:lang w:val="de-CH" w:eastAsia="en-US"/>
    </w:rPr>
  </w:style>
  <w:style w:type="paragraph" w:styleId="Funotentext">
    <w:name w:val="footnote text"/>
    <w:basedOn w:val="Standard"/>
    <w:link w:val="FunotentextZchn"/>
    <w:uiPriority w:val="99"/>
    <w:semiHidden/>
    <w:unhideWhenUsed/>
    <w:rsid w:val="00420DD5"/>
    <w:pPr>
      <w:numPr>
        <w:numId w:val="0"/>
      </w:numPr>
      <w:spacing w:after="0"/>
    </w:pPr>
    <w:rPr>
      <w:sz w:val="20"/>
      <w:szCs w:val="20"/>
    </w:rPr>
  </w:style>
  <w:style w:type="character" w:customStyle="1" w:styleId="FunotentextZchn">
    <w:name w:val="Fußnotentext Zchn"/>
    <w:basedOn w:val="Absatz-Standardschriftart"/>
    <w:link w:val="Funotentext"/>
    <w:uiPriority w:val="99"/>
    <w:semiHidden/>
    <w:rsid w:val="00420DD5"/>
    <w:rPr>
      <w:rFonts w:ascii="Calibri Light" w:eastAsiaTheme="minorHAnsi" w:hAnsi="Calibri Light" w:cstheme="minorBidi"/>
      <w:sz w:val="20"/>
      <w:szCs w:val="20"/>
      <w:lang w:val="de-CH" w:eastAsia="en-US"/>
    </w:rPr>
  </w:style>
  <w:style w:type="character" w:styleId="Funotenzeichen">
    <w:name w:val="footnote reference"/>
    <w:basedOn w:val="Absatz-Standardschriftart"/>
    <w:uiPriority w:val="99"/>
    <w:semiHidden/>
    <w:unhideWhenUsed/>
    <w:rsid w:val="00420DD5"/>
    <w:rPr>
      <w:vertAlign w:val="superscript"/>
    </w:rPr>
  </w:style>
  <w:style w:type="table" w:customStyle="1" w:styleId="EinfacheTabelle11">
    <w:name w:val="Einfache Tabelle 11"/>
    <w:basedOn w:val="NormaleTabelle"/>
    <w:uiPriority w:val="99"/>
    <w:rsid w:val="00420DD5"/>
    <w:pPr>
      <w:spacing w:after="0"/>
    </w:pPr>
    <w:rPr>
      <w:rFonts w:ascii="Calibri Light" w:eastAsiaTheme="minorHAnsi" w:hAnsi="Calibri Light" w:cstheme="minorBidi"/>
      <w:lang w:val="de-CH"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ufzhlungszeichen">
    <w:name w:val="List Bullet"/>
    <w:basedOn w:val="Standard"/>
    <w:link w:val="AufzhlungszeichenZchn"/>
    <w:uiPriority w:val="9"/>
    <w:qFormat/>
    <w:rsid w:val="00420DD5"/>
    <w:pPr>
      <w:numPr>
        <w:numId w:val="10"/>
      </w:numPr>
    </w:pPr>
  </w:style>
  <w:style w:type="character" w:customStyle="1" w:styleId="AufzhlungszeichenZchn">
    <w:name w:val="Aufzählungszeichen Zchn"/>
    <w:basedOn w:val="Absatz-Standardschriftart"/>
    <w:link w:val="Aufzhlungszeichen"/>
    <w:uiPriority w:val="9"/>
    <w:rsid w:val="00420DD5"/>
    <w:rPr>
      <w:rFonts w:ascii="Calibri Light" w:eastAsiaTheme="minorHAnsi" w:hAnsi="Calibri Light" w:cstheme="minorBidi"/>
      <w:lang w:val="de-CH" w:eastAsia="en-US"/>
    </w:rPr>
  </w:style>
  <w:style w:type="paragraph" w:customStyle="1" w:styleId="i-Para1">
    <w:name w:val="i-Para 1"/>
    <w:basedOn w:val="Standard"/>
    <w:uiPriority w:val="26"/>
    <w:qFormat/>
    <w:rsid w:val="00420DD5"/>
    <w:pPr>
      <w:numPr>
        <w:ilvl w:val="2"/>
        <w:numId w:val="15"/>
      </w:numPr>
    </w:pPr>
  </w:style>
  <w:style w:type="paragraph" w:customStyle="1" w:styleId="i-ParaNormal">
    <w:name w:val="i-Para Normal"/>
    <w:basedOn w:val="Standard"/>
    <w:uiPriority w:val="5"/>
    <w:qFormat/>
    <w:rsid w:val="00420DD5"/>
    <w:pPr>
      <w:numPr>
        <w:ilvl w:val="2"/>
      </w:numPr>
    </w:pPr>
  </w:style>
  <w:style w:type="paragraph" w:customStyle="1" w:styleId="i-ParaStdIndented">
    <w:name w:val="i-Para StdIndented"/>
    <w:basedOn w:val="Standard"/>
    <w:uiPriority w:val="8"/>
    <w:qFormat/>
    <w:rsid w:val="00420DD5"/>
    <w:pPr>
      <w:numPr>
        <w:ilvl w:val="2"/>
        <w:numId w:val="18"/>
      </w:numPr>
    </w:pPr>
  </w:style>
  <w:style w:type="paragraph" w:styleId="KeinLeerraum">
    <w:name w:val="No Spacing"/>
    <w:basedOn w:val="Standard"/>
    <w:uiPriority w:val="2"/>
    <w:rsid w:val="00420DD5"/>
    <w:pPr>
      <w:numPr>
        <w:numId w:val="0"/>
      </w:numPr>
      <w:spacing w:after="0"/>
    </w:pPr>
  </w:style>
  <w:style w:type="paragraph" w:customStyle="1" w:styleId="ListAnhang">
    <w:name w:val="List Anhang"/>
    <w:basedOn w:val="Standard"/>
    <w:uiPriority w:val="10"/>
    <w:qFormat/>
    <w:rsid w:val="00420DD5"/>
    <w:pPr>
      <w:numPr>
        <w:numId w:val="13"/>
      </w:numPr>
      <w:contextualSpacing/>
    </w:pPr>
  </w:style>
  <w:style w:type="paragraph" w:customStyle="1" w:styleId="ListAnnex">
    <w:name w:val="List Annex"/>
    <w:basedOn w:val="Standard"/>
    <w:uiPriority w:val="11"/>
    <w:qFormat/>
    <w:rsid w:val="00420DD5"/>
    <w:pPr>
      <w:numPr>
        <w:numId w:val="14"/>
      </w:numPr>
      <w:contextualSpacing/>
    </w:pPr>
  </w:style>
  <w:style w:type="paragraph" w:styleId="Listennummer">
    <w:name w:val="List Number"/>
    <w:basedOn w:val="Aufzhlungszeichen"/>
    <w:uiPriority w:val="99"/>
    <w:semiHidden/>
    <w:rsid w:val="00420DD5"/>
    <w:pPr>
      <w:numPr>
        <w:numId w:val="0"/>
      </w:numPr>
    </w:pPr>
    <w:rPr>
      <w:rFonts w:cs="Calibri Light"/>
    </w:rPr>
  </w:style>
  <w:style w:type="paragraph" w:styleId="Liste">
    <w:name w:val="List"/>
    <w:basedOn w:val="Listennummer"/>
    <w:uiPriority w:val="99"/>
    <w:semiHidden/>
    <w:rsid w:val="00420DD5"/>
    <w:pPr>
      <w:numPr>
        <w:numId w:val="8"/>
      </w:numPr>
    </w:pPr>
  </w:style>
  <w:style w:type="paragraph" w:styleId="Listennummer2">
    <w:name w:val="List Number 2"/>
    <w:basedOn w:val="Listennummer"/>
    <w:uiPriority w:val="99"/>
    <w:semiHidden/>
    <w:rsid w:val="00420DD5"/>
  </w:style>
  <w:style w:type="paragraph" w:styleId="Liste2">
    <w:name w:val="List 2"/>
    <w:basedOn w:val="Listennummer2"/>
    <w:uiPriority w:val="99"/>
    <w:semiHidden/>
    <w:rsid w:val="00420DD5"/>
    <w:pPr>
      <w:numPr>
        <w:numId w:val="9"/>
      </w:numPr>
    </w:pPr>
  </w:style>
  <w:style w:type="paragraph" w:styleId="Listennummer3">
    <w:name w:val="List Number 3"/>
    <w:basedOn w:val="Listennummer2"/>
    <w:uiPriority w:val="99"/>
    <w:semiHidden/>
    <w:rsid w:val="00420DD5"/>
  </w:style>
  <w:style w:type="paragraph" w:styleId="Liste3">
    <w:name w:val="List 3"/>
    <w:basedOn w:val="Listennummer3"/>
    <w:uiPriority w:val="99"/>
    <w:semiHidden/>
    <w:rsid w:val="00420DD5"/>
  </w:style>
  <w:style w:type="paragraph" w:styleId="Listennummer4">
    <w:name w:val="List Number 4"/>
    <w:basedOn w:val="Listennummer3"/>
    <w:uiPriority w:val="99"/>
    <w:semiHidden/>
    <w:rsid w:val="00420DD5"/>
  </w:style>
  <w:style w:type="paragraph" w:styleId="Liste4">
    <w:name w:val="List 4"/>
    <w:basedOn w:val="Listennummer4"/>
    <w:uiPriority w:val="99"/>
    <w:semiHidden/>
    <w:rsid w:val="00420DD5"/>
  </w:style>
  <w:style w:type="paragraph" w:styleId="Listennummer5">
    <w:name w:val="List Number 5"/>
    <w:basedOn w:val="Listennummer4"/>
    <w:uiPriority w:val="99"/>
    <w:semiHidden/>
    <w:rsid w:val="00420DD5"/>
  </w:style>
  <w:style w:type="paragraph" w:styleId="Liste5">
    <w:name w:val="List 5"/>
    <w:basedOn w:val="Listennummer5"/>
    <w:uiPriority w:val="99"/>
    <w:semiHidden/>
    <w:rsid w:val="00420DD5"/>
  </w:style>
  <w:style w:type="paragraph" w:styleId="Listenabsatz">
    <w:name w:val="List Paragraph"/>
    <w:basedOn w:val="Standard"/>
    <w:uiPriority w:val="99"/>
    <w:qFormat/>
    <w:rsid w:val="00420DD5"/>
    <w:pPr>
      <w:numPr>
        <w:numId w:val="0"/>
      </w:numPr>
      <w:contextualSpacing/>
    </w:pPr>
  </w:style>
  <w:style w:type="paragraph" w:customStyle="1" w:styleId="Marginal1">
    <w:name w:val="Marginal 1"/>
    <w:basedOn w:val="Standard"/>
    <w:link w:val="Marginal1Zchn"/>
    <w:uiPriority w:val="24"/>
    <w:qFormat/>
    <w:rsid w:val="00420DD5"/>
    <w:pPr>
      <w:numPr>
        <w:numId w:val="15"/>
      </w:numPr>
    </w:pPr>
  </w:style>
  <w:style w:type="character" w:customStyle="1" w:styleId="Marginal1Zchn">
    <w:name w:val="Marginal 1 Zchn"/>
    <w:basedOn w:val="StandardindentedZchn"/>
    <w:link w:val="Marginal1"/>
    <w:uiPriority w:val="24"/>
    <w:rsid w:val="00420DD5"/>
    <w:rPr>
      <w:rFonts w:ascii="Calibri Light" w:eastAsiaTheme="minorHAnsi" w:hAnsi="Calibri Light" w:cstheme="minorBidi"/>
      <w:lang w:val="de-CH" w:eastAsia="en-US"/>
    </w:rPr>
  </w:style>
  <w:style w:type="numbering" w:customStyle="1" w:styleId="NewBulletList">
    <w:name w:val="New Bullet List"/>
    <w:uiPriority w:val="99"/>
    <w:rsid w:val="00420DD5"/>
    <w:pPr>
      <w:numPr>
        <w:numId w:val="10"/>
      </w:numPr>
    </w:pPr>
  </w:style>
  <w:style w:type="numbering" w:customStyle="1" w:styleId="NewListAnhang">
    <w:name w:val="New List Anhang"/>
    <w:uiPriority w:val="99"/>
    <w:rsid w:val="00420DD5"/>
    <w:pPr>
      <w:numPr>
        <w:numId w:val="13"/>
      </w:numPr>
    </w:pPr>
  </w:style>
  <w:style w:type="numbering" w:customStyle="1" w:styleId="NewListAnnex">
    <w:name w:val="New List Annex"/>
    <w:uiPriority w:val="99"/>
    <w:rsid w:val="00420DD5"/>
    <w:pPr>
      <w:numPr>
        <w:numId w:val="14"/>
      </w:numPr>
    </w:pPr>
  </w:style>
  <w:style w:type="numbering" w:customStyle="1" w:styleId="NewMarginal1Paras">
    <w:name w:val="New Marginal 1 Paras"/>
    <w:uiPriority w:val="99"/>
    <w:rsid w:val="00420DD5"/>
    <w:pPr>
      <w:numPr>
        <w:numId w:val="15"/>
      </w:numPr>
    </w:pPr>
  </w:style>
  <w:style w:type="numbering" w:customStyle="1" w:styleId="NewNormala-Paras">
    <w:name w:val="New Normal a-Paras"/>
    <w:uiPriority w:val="99"/>
    <w:rsid w:val="00420DD5"/>
    <w:pPr>
      <w:numPr>
        <w:numId w:val="16"/>
      </w:numPr>
    </w:pPr>
  </w:style>
  <w:style w:type="numbering" w:customStyle="1" w:styleId="NewSimplifiedHeadings">
    <w:name w:val="New Simplified Headings"/>
    <w:uiPriority w:val="99"/>
    <w:rsid w:val="007177EF"/>
  </w:style>
  <w:style w:type="numbering" w:customStyle="1" w:styleId="New-StdIndenteda-Paras">
    <w:name w:val="New-StdIndented a-Paras"/>
    <w:uiPriority w:val="99"/>
    <w:rsid w:val="00420DD5"/>
    <w:pPr>
      <w:numPr>
        <w:numId w:val="17"/>
      </w:numPr>
    </w:pPr>
  </w:style>
  <w:style w:type="character" w:customStyle="1" w:styleId="NichtaufgelsteErwhnung1">
    <w:name w:val="Nicht aufgelöste Erwähnung1"/>
    <w:basedOn w:val="Absatz-Standardschriftart"/>
    <w:uiPriority w:val="99"/>
    <w:semiHidden/>
    <w:rsid w:val="00420DD5"/>
    <w:rPr>
      <w:color w:val="808080"/>
      <w:shd w:val="clear" w:color="auto" w:fill="E6E6E6"/>
    </w:rPr>
  </w:style>
  <w:style w:type="character" w:styleId="SchwacheHervorhebung">
    <w:name w:val="Subtle Emphasis"/>
    <w:basedOn w:val="Absatz-Standardschriftart"/>
    <w:uiPriority w:val="99"/>
    <w:rsid w:val="00420DD5"/>
    <w:rPr>
      <w:i/>
      <w:iCs/>
      <w:color w:val="404040" w:themeColor="text1" w:themeTint="BF"/>
    </w:rPr>
  </w:style>
  <w:style w:type="paragraph" w:customStyle="1" w:styleId="Standardindented">
    <w:name w:val="Standard indented"/>
    <w:basedOn w:val="Standard"/>
    <w:link w:val="StandardindentedZchn"/>
    <w:uiPriority w:val="6"/>
    <w:qFormat/>
    <w:rsid w:val="00420DD5"/>
    <w:pPr>
      <w:numPr>
        <w:numId w:val="18"/>
      </w:numPr>
    </w:pPr>
  </w:style>
  <w:style w:type="character" w:customStyle="1" w:styleId="StandardindentedZchn">
    <w:name w:val="Standard indented Zchn"/>
    <w:basedOn w:val="Absatz-Standardschriftart"/>
    <w:link w:val="Standardindented"/>
    <w:uiPriority w:val="6"/>
    <w:rsid w:val="00420DD5"/>
    <w:rPr>
      <w:rFonts w:ascii="Calibri Light" w:eastAsiaTheme="minorHAnsi" w:hAnsi="Calibri Light" w:cstheme="minorBidi"/>
      <w:lang w:val="de-CH" w:eastAsia="en-US"/>
    </w:rPr>
  </w:style>
  <w:style w:type="paragraph" w:customStyle="1" w:styleId="1-Para1">
    <w:name w:val="1-Para 1"/>
    <w:basedOn w:val="Standard"/>
    <w:uiPriority w:val="25"/>
    <w:qFormat/>
    <w:rsid w:val="00420DD5"/>
    <w:pPr>
      <w:numPr>
        <w:ilvl w:val="3"/>
        <w:numId w:val="15"/>
      </w:numPr>
    </w:pPr>
    <w:rPr>
      <w:lang w:val="en-US"/>
    </w:rPr>
  </w:style>
  <w:style w:type="paragraph" w:customStyle="1" w:styleId="1-ParaNormal">
    <w:name w:val="1-Para Normal"/>
    <w:basedOn w:val="Standard"/>
    <w:uiPriority w:val="4"/>
    <w:qFormat/>
    <w:rsid w:val="007177EF"/>
    <w:pPr>
      <w:numPr>
        <w:numId w:val="0"/>
      </w:numPr>
      <w:tabs>
        <w:tab w:val="num" w:pos="2880"/>
      </w:tabs>
      <w:ind w:left="2880" w:hanging="720"/>
    </w:pPr>
  </w:style>
  <w:style w:type="paragraph" w:customStyle="1" w:styleId="1-ParaStdIndented">
    <w:name w:val="1-Para StdIndented"/>
    <w:basedOn w:val="1-ParaNormal"/>
    <w:uiPriority w:val="7"/>
    <w:qFormat/>
    <w:rsid w:val="007177EF"/>
    <w:pPr>
      <w:tabs>
        <w:tab w:val="clear" w:pos="2880"/>
        <w:tab w:val="num" w:pos="720"/>
      </w:tabs>
      <w:ind w:left="720"/>
    </w:pPr>
  </w:style>
  <w:style w:type="character" w:customStyle="1" w:styleId="Fettgreen">
    <w:name w:val="Fett green"/>
    <w:basedOn w:val="Fett"/>
    <w:uiPriority w:val="2"/>
    <w:qFormat/>
    <w:rsid w:val="00420DD5"/>
    <w:rPr>
      <w:b/>
      <w:bCs/>
      <w:color w:val="213E37"/>
    </w:rPr>
  </w:style>
  <w:style w:type="paragraph" w:customStyle="1" w:styleId="Marginal11">
    <w:name w:val="Marginal 1.1"/>
    <w:basedOn w:val="Standard"/>
    <w:link w:val="Marginal11Zchn"/>
    <w:uiPriority w:val="13"/>
    <w:qFormat/>
    <w:rsid w:val="00420DD5"/>
    <w:pPr>
      <w:numPr>
        <w:ilvl w:val="1"/>
        <w:numId w:val="20"/>
      </w:numPr>
    </w:pPr>
  </w:style>
  <w:style w:type="paragraph" w:customStyle="1" w:styleId="Marginal111">
    <w:name w:val="Marginal 1.1.1"/>
    <w:basedOn w:val="Standard"/>
    <w:link w:val="Marginal111Zchn"/>
    <w:uiPriority w:val="17"/>
    <w:qFormat/>
    <w:rsid w:val="00420DD5"/>
    <w:pPr>
      <w:numPr>
        <w:ilvl w:val="4"/>
        <w:numId w:val="20"/>
      </w:numPr>
    </w:pPr>
    <w:rPr>
      <w:lang w:val="de-DE"/>
    </w:rPr>
  </w:style>
  <w:style w:type="paragraph" w:customStyle="1" w:styleId="Marginal1111">
    <w:name w:val="Marginal 1.1.1.1"/>
    <w:basedOn w:val="Standard"/>
    <w:link w:val="Marginal1111Zchn"/>
    <w:uiPriority w:val="21"/>
    <w:qFormat/>
    <w:rsid w:val="00420DD5"/>
    <w:pPr>
      <w:numPr>
        <w:ilvl w:val="7"/>
        <w:numId w:val="20"/>
      </w:numPr>
    </w:pPr>
  </w:style>
  <w:style w:type="character" w:customStyle="1" w:styleId="Marginal11Zchn">
    <w:name w:val="Marginal 1.1 Zchn"/>
    <w:basedOn w:val="StandardindentedZchn"/>
    <w:link w:val="Marginal11"/>
    <w:uiPriority w:val="13"/>
    <w:locked/>
    <w:rsid w:val="00420DD5"/>
    <w:rPr>
      <w:rFonts w:ascii="Calibri Light" w:eastAsiaTheme="minorHAnsi" w:hAnsi="Calibri Light" w:cstheme="minorBidi"/>
      <w:lang w:val="de-CH" w:eastAsia="en-US"/>
    </w:rPr>
  </w:style>
  <w:style w:type="paragraph" w:customStyle="1" w:styleId="a-Para11">
    <w:name w:val="a-Para 1.1"/>
    <w:basedOn w:val="Standard"/>
    <w:uiPriority w:val="14"/>
    <w:qFormat/>
    <w:rsid w:val="00420DD5"/>
    <w:pPr>
      <w:numPr>
        <w:ilvl w:val="2"/>
        <w:numId w:val="20"/>
      </w:numPr>
    </w:pPr>
  </w:style>
  <w:style w:type="paragraph" w:customStyle="1" w:styleId="a-Para111">
    <w:name w:val="a-Para 1.1.1"/>
    <w:basedOn w:val="Standard"/>
    <w:uiPriority w:val="18"/>
    <w:qFormat/>
    <w:rsid w:val="00420DD5"/>
    <w:pPr>
      <w:numPr>
        <w:ilvl w:val="5"/>
        <w:numId w:val="20"/>
      </w:numPr>
    </w:pPr>
  </w:style>
  <w:style w:type="paragraph" w:customStyle="1" w:styleId="a-Para1111">
    <w:name w:val="a-Para 1.1.1.1"/>
    <w:basedOn w:val="Standard"/>
    <w:uiPriority w:val="22"/>
    <w:qFormat/>
    <w:rsid w:val="00420DD5"/>
    <w:pPr>
      <w:numPr>
        <w:ilvl w:val="8"/>
        <w:numId w:val="20"/>
      </w:numPr>
    </w:pPr>
  </w:style>
  <w:style w:type="numbering" w:customStyle="1" w:styleId="NewHeadingsandParagraphs">
    <w:name w:val="New Headings and Paragraphs"/>
    <w:uiPriority w:val="99"/>
    <w:rsid w:val="00420DD5"/>
    <w:pPr>
      <w:numPr>
        <w:numId w:val="11"/>
      </w:numPr>
    </w:pPr>
  </w:style>
  <w:style w:type="table" w:customStyle="1" w:styleId="a">
    <w:basedOn w:val="NormaleTabelle"/>
    <w:pPr>
      <w:spacing w:after="0"/>
    </w:pPr>
    <w:tblPr>
      <w:tblStyleRowBandSize w:val="1"/>
      <w:tblStyleColBandSize w:val="1"/>
      <w:tblInd w:w="0" w:type="nil"/>
      <w:tblCellMar>
        <w:left w:w="115" w:type="dxa"/>
        <w:right w:w="115" w:type="dxa"/>
      </w:tblCellMar>
    </w:tblPr>
    <w:tcPr>
      <w:shd w:val="clear" w:color="auto" w:fill="auto"/>
    </w:tcPr>
  </w:style>
  <w:style w:type="table" w:customStyle="1" w:styleId="a0">
    <w:basedOn w:val="NormaleTabelle"/>
    <w:tblPr>
      <w:tblStyleRowBandSize w:val="1"/>
      <w:tblStyleColBandSize w:val="1"/>
      <w:tblInd w:w="0" w:type="nil"/>
      <w:tblCellMar>
        <w:left w:w="0" w:type="dxa"/>
        <w:right w:w="115" w:type="dxa"/>
      </w:tblCellMar>
    </w:tblPr>
  </w:style>
  <w:style w:type="table" w:customStyle="1" w:styleId="TableNormal1">
    <w:name w:val="Table Normal1"/>
    <w:rsid w:val="003325C2"/>
    <w:tblPr>
      <w:tblCellMar>
        <w:top w:w="0" w:type="dxa"/>
        <w:left w:w="0" w:type="dxa"/>
        <w:bottom w:w="0" w:type="dxa"/>
        <w:right w:w="0" w:type="dxa"/>
      </w:tblCellMar>
    </w:tblPr>
  </w:style>
  <w:style w:type="table" w:customStyle="1" w:styleId="a1">
    <w:basedOn w:val="TableNormal"/>
    <w:pPr>
      <w:spacing w:after="0"/>
    </w:pPr>
    <w:tblPr>
      <w:tblStyleRowBandSize w:val="1"/>
      <w:tblStyleColBandSize w:val="1"/>
      <w:tblCellMar>
        <w:top w:w="0" w:type="dxa"/>
        <w:left w:w="115" w:type="dxa"/>
        <w:bottom w:w="0" w:type="dxa"/>
        <w:right w:w="284" w:type="dxa"/>
      </w:tblCellMar>
    </w:tblPr>
    <w:tcPr>
      <w:shd w:val="clear" w:color="auto" w:fill="auto"/>
    </w:tcPr>
  </w:style>
  <w:style w:type="table" w:customStyle="1" w:styleId="a2">
    <w:basedOn w:val="TableNormal"/>
    <w:tblPr>
      <w:tblStyleRowBandSize w:val="1"/>
      <w:tblStyleColBandSize w:val="1"/>
      <w:tblCellMar>
        <w:top w:w="0" w:type="dxa"/>
        <w:left w:w="0" w:type="dxa"/>
        <w:bottom w:w="0" w:type="dxa"/>
        <w:right w:w="115" w:type="dxa"/>
      </w:tblCellMar>
    </w:tblPr>
  </w:style>
  <w:style w:type="table" w:styleId="EinfacheTabelle1">
    <w:name w:val="Plain Table 1"/>
    <w:basedOn w:val="NormaleTabelle"/>
    <w:uiPriority w:val="99"/>
    <w:rsid w:val="00420DD5"/>
    <w:pPr>
      <w:spacing w:after="0"/>
    </w:pPr>
    <w:rPr>
      <w:rFonts w:ascii="Calibri Light" w:eastAsiaTheme="minorHAnsi" w:hAnsi="Calibri Light" w:cstheme="minorBidi"/>
      <w:lang w:val="de-CH"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HeadingsandMarginals">
    <w:name w:val="Headings and Marginals"/>
    <w:uiPriority w:val="99"/>
    <w:rsid w:val="00420DD5"/>
    <w:pPr>
      <w:numPr>
        <w:numId w:val="7"/>
      </w:numPr>
    </w:pPr>
  </w:style>
  <w:style w:type="paragraph" w:customStyle="1" w:styleId="i-Para11">
    <w:name w:val="i-Para 1.1"/>
    <w:basedOn w:val="Standard"/>
    <w:uiPriority w:val="15"/>
    <w:qFormat/>
    <w:rsid w:val="00420DD5"/>
    <w:pPr>
      <w:numPr>
        <w:numId w:val="12"/>
      </w:numPr>
    </w:pPr>
  </w:style>
  <w:style w:type="paragraph" w:customStyle="1" w:styleId="i-Para111">
    <w:name w:val="i-Para 1.1.1"/>
    <w:basedOn w:val="Standard"/>
    <w:uiPriority w:val="19"/>
    <w:qFormat/>
    <w:rsid w:val="00420DD5"/>
    <w:pPr>
      <w:numPr>
        <w:ilvl w:val="1"/>
        <w:numId w:val="12"/>
      </w:numPr>
    </w:pPr>
  </w:style>
  <w:style w:type="paragraph" w:customStyle="1" w:styleId="i-Para1111">
    <w:name w:val="i-Para 1.1.1.1"/>
    <w:basedOn w:val="Standard"/>
    <w:uiPriority w:val="23"/>
    <w:qFormat/>
    <w:rsid w:val="00420DD5"/>
    <w:pPr>
      <w:numPr>
        <w:ilvl w:val="2"/>
        <w:numId w:val="12"/>
      </w:numPr>
    </w:pPr>
  </w:style>
  <w:style w:type="character" w:customStyle="1" w:styleId="Marginal111Zchn">
    <w:name w:val="Marginal 1.1.1 Zchn"/>
    <w:basedOn w:val="StandardindentedZchn"/>
    <w:link w:val="Marginal111"/>
    <w:uiPriority w:val="17"/>
    <w:rsid w:val="00420DD5"/>
    <w:rPr>
      <w:rFonts w:ascii="Calibri Light" w:eastAsiaTheme="minorHAnsi" w:hAnsi="Calibri Light" w:cstheme="minorBidi"/>
      <w:lang w:val="de-DE" w:eastAsia="en-US"/>
    </w:rPr>
  </w:style>
  <w:style w:type="character" w:customStyle="1" w:styleId="Marginal1111Zchn">
    <w:name w:val="Marginal 1.1.1.1 Zchn"/>
    <w:basedOn w:val="StandardindentedZchn"/>
    <w:link w:val="Marginal1111"/>
    <w:uiPriority w:val="21"/>
    <w:rsid w:val="00420DD5"/>
    <w:rPr>
      <w:rFonts w:ascii="Calibri Light" w:eastAsiaTheme="minorHAnsi" w:hAnsi="Calibri Light" w:cstheme="minorBidi"/>
      <w:lang w:val="de-CH" w:eastAsia="en-US"/>
    </w:rPr>
  </w:style>
  <w:style w:type="numbering" w:customStyle="1" w:styleId="Newi-Paras">
    <w:name w:val="New i-Paras"/>
    <w:uiPriority w:val="99"/>
    <w:rsid w:val="00420DD5"/>
    <w:pPr>
      <w:numPr>
        <w:numId w:val="12"/>
      </w:numPr>
    </w:pPr>
  </w:style>
  <w:style w:type="paragraph" w:styleId="Standardeinzug">
    <w:name w:val="Normal Indent"/>
    <w:basedOn w:val="Standard"/>
    <w:link w:val="StandardeinzugZchn"/>
    <w:uiPriority w:val="99"/>
    <w:unhideWhenUsed/>
    <w:rsid w:val="00420DD5"/>
    <w:pPr>
      <w:spacing w:after="240" w:line="280" w:lineRule="atLeast"/>
      <w:ind w:left="567"/>
    </w:pPr>
    <w:rPr>
      <w:rFonts w:eastAsia="Times New Roman" w:cs="Times New Roman"/>
      <w:szCs w:val="20"/>
      <w:lang w:eastAsia="de-DE"/>
    </w:rPr>
  </w:style>
  <w:style w:type="character" w:customStyle="1" w:styleId="StandardeinzugZchn">
    <w:name w:val="Standardeinzug Zchn"/>
    <w:link w:val="Standardeinzug"/>
    <w:uiPriority w:val="99"/>
    <w:locked/>
    <w:rsid w:val="00420DD5"/>
    <w:rPr>
      <w:rFonts w:ascii="Calibri Light" w:eastAsia="Times New Roman" w:hAnsi="Calibri Light" w:cs="Times New Roman"/>
      <w:szCs w:val="20"/>
      <w:lang w:val="de-CH"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mbark.law/"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yperlink" Target="https://embark.law/"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mbark.law/templat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embark.law/templates"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FD0BBF011734454928C741368E0B0F5"/>
        <w:category>
          <w:name w:val="Allgemein"/>
          <w:gallery w:val="placeholder"/>
        </w:category>
        <w:types>
          <w:type w:val="bbPlcHdr"/>
        </w:types>
        <w:behaviors>
          <w:behavior w:val="content"/>
        </w:behaviors>
        <w:guid w:val="{D19E7DC6-E560-40DA-91A5-8947FED9BC58}"/>
      </w:docPartPr>
      <w:docPartBody>
        <w:p w:rsidR="00CF7BD1" w:rsidRDefault="00CF7BD1" w:rsidP="00CF7BD1">
          <w:pPr>
            <w:pStyle w:val="5FD0BBF011734454928C741368E0B0F5"/>
          </w:pPr>
          <w:r>
            <w:rPr>
              <w:bCs/>
              <w:highlight w:val="yellow"/>
              <w:lang w:val="en-US"/>
            </w:rPr>
            <w:t>[</w:t>
          </w:r>
          <w:r w:rsidRPr="003B1882">
            <w:rPr>
              <w:rStyle w:val="Platzhaltertext"/>
              <w:color w:val="auto"/>
              <w:highlight w:val="yellow"/>
              <w:lang w:val="en-US"/>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Bebas Neue Bold">
    <w:altName w:val="Bebas Neue"/>
    <w:panose1 w:val="020B0606020202050201"/>
    <w:charset w:val="00"/>
    <w:family w:val="swiss"/>
    <w:pitch w:val="variable"/>
    <w:sig w:usb0="A000022F" w:usb1="0000005B" w:usb2="00000000" w:usb3="00000000" w:csb0="00000097"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BD1"/>
    <w:rsid w:val="00C967F7"/>
    <w:rsid w:val="00CF7BD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CH" w:eastAsia="de-CH"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F7BD1"/>
    <w:rPr>
      <w:color w:val="808080"/>
    </w:rPr>
  </w:style>
  <w:style w:type="paragraph" w:customStyle="1" w:styleId="5FD0BBF011734454928C741368E0B0F5">
    <w:name w:val="5FD0BBF011734454928C741368E0B0F5"/>
    <w:rsid w:val="00CF7B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15D4B3264662F4A9B9F03B622FD24A8" ma:contentTypeVersion="18" ma:contentTypeDescription="Ein neues Dokument erstellen." ma:contentTypeScope="" ma:versionID="702b48712afdce5838af976f2c13b512">
  <xsd:schema xmlns:xsd="http://www.w3.org/2001/XMLSchema" xmlns:xs="http://www.w3.org/2001/XMLSchema" xmlns:p="http://schemas.microsoft.com/office/2006/metadata/properties" xmlns:ns2="6e135aab-a128-46d9-96ce-252a92d466d3" xmlns:ns3="334a74a4-197f-45fa-b7de-d5fdf5fbb819" targetNamespace="http://schemas.microsoft.com/office/2006/metadata/properties" ma:root="true" ma:fieldsID="f52b0184054ca54323ddd9e59bd3ed6a" ns2:_="" ns3:_="">
    <xsd:import namespace="6e135aab-a128-46d9-96ce-252a92d466d3"/>
    <xsd:import namespace="334a74a4-197f-45fa-b7de-d5fdf5fbb81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135aab-a128-46d9-96ce-252a92d466d3"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5d41d674-a52d-471e-b120-adf27a0c187f}" ma:internalName="TaxCatchAll" ma:showField="CatchAllData" ma:web="6e135aab-a128-46d9-96ce-252a92d466d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4a74a4-197f-45fa-b7de-d5fdf5fbb81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bfc7a84e-21e6-413a-a3c2-6279fbe0ff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34a74a4-197f-45fa-b7de-d5fdf5fbb819">
      <Terms xmlns="http://schemas.microsoft.com/office/infopath/2007/PartnerControls"/>
    </lcf76f155ced4ddcb4097134ff3c332f>
    <TaxCatchAll xmlns="6e135aab-a128-46d9-96ce-252a92d466d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nHAOJukN0PMwt2BCcD1Jye4Dog==">CgMxLjAyCGguZ2pkZ3hzMgppZC4zMGowemxsMgloLjFmb2I5dGUyCWguM3pueXNoNzIJaC4yZXQ5MnAwMghoLnR5amN3dDIJaC4zZHk2dmttMgloLjF0M2g1c2YyCWguNGQzNG9nODIJaC4xN2RwOHZ1OAByITFtUEV5d1VOSFM1em9vWnVKR3EwTGYwZUdOLU5nNXp4Vg==</go:docsCustomData>
</go:gDocsCustomXmlDataStorage>
</file>

<file path=customXml/itemProps1.xml><?xml version="1.0" encoding="utf-8"?>
<ds:datastoreItem xmlns:ds="http://schemas.openxmlformats.org/officeDocument/2006/customXml" ds:itemID="{A6887053-B8B0-4452-90ED-3494399FD0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135aab-a128-46d9-96ce-252a92d466d3"/>
    <ds:schemaRef ds:uri="334a74a4-197f-45fa-b7de-d5fdf5fbb8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11CF67-BA96-45C7-B123-2E9F26D37901}">
  <ds:schemaRefs>
    <ds:schemaRef ds:uri="http://schemas.openxmlformats.org/officeDocument/2006/bibliography"/>
  </ds:schemaRefs>
</ds:datastoreItem>
</file>

<file path=customXml/itemProps3.xml><?xml version="1.0" encoding="utf-8"?>
<ds:datastoreItem xmlns:ds="http://schemas.openxmlformats.org/officeDocument/2006/customXml" ds:itemID="{A92F9CF7-24CF-4ADD-931A-A4952DCF4DCC}">
  <ds:schemaRefs>
    <ds:schemaRef ds:uri="http://schemas.microsoft.com/office/2006/metadata/properties"/>
    <ds:schemaRef ds:uri="http://schemas.microsoft.com/office/infopath/2007/PartnerControls"/>
    <ds:schemaRef ds:uri="334a74a4-197f-45fa-b7de-d5fdf5fbb819"/>
    <ds:schemaRef ds:uri="6e135aab-a128-46d9-96ce-252a92d466d3"/>
  </ds:schemaRefs>
</ds:datastoreItem>
</file>

<file path=customXml/itemProps4.xml><?xml version="1.0" encoding="utf-8"?>
<ds:datastoreItem xmlns:ds="http://schemas.openxmlformats.org/officeDocument/2006/customXml" ds:itemID="{744CE075-8EBC-4910-A43A-D2AFBFDED4A6}">
  <ds:schemaRefs>
    <ds:schemaRef ds:uri="http://schemas.microsoft.com/sharepoint/v3/contenttype/forms"/>
  </ds:schemaRefs>
</ds:datastoreItem>
</file>

<file path=customXml/itemProps5.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Metadata/LabelInfo.xml><?xml version="1.0" encoding="utf-8"?>
<clbl:labelList xmlns:clbl="http://schemas.microsoft.com/office/2020/mipLabelMetadata">
  <clbl:label id="{fe405766-3a39-4bad-a56d-6f927595c1f9}" enabled="1" method="Privileged" siteId="{eeeb4ee4-21e0-425f-a397-44d3e530a677}" removed="0"/>
</clbl:labelList>
</file>

<file path=docProps/app.xml><?xml version="1.0" encoding="utf-8"?>
<Properties xmlns="http://schemas.openxmlformats.org/officeDocument/2006/extended-properties" xmlns:vt="http://schemas.openxmlformats.org/officeDocument/2006/docPropsVTypes">
  <Template>Normal</Template>
  <TotalTime>0</TotalTime>
  <Pages>11</Pages>
  <Words>4088</Words>
  <Characters>22448</Characters>
  <Application>Microsoft Office Word</Application>
  <DocSecurity>0</DocSecurity>
  <Lines>408</Lines>
  <Paragraphs>161</Paragraphs>
  <ScaleCrop>false</ScaleCrop>
  <Company/>
  <LinksUpToDate>false</LinksUpToDate>
  <CharactersWithSpaces>26375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 Zaugg</dc:creator>
  <cp:lastModifiedBy>Barbara Nägeli</cp:lastModifiedBy>
  <cp:revision>67</cp:revision>
  <dcterms:created xsi:type="dcterms:W3CDTF">2025-10-31T20:24:00Z</dcterms:created>
  <dcterms:modified xsi:type="dcterms:W3CDTF">2025-10-31T21:25:00Z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0x010100A15D4B3264662F4A9B9F03B622FD24A8</vt:lpwstr>
  </property>
  <property fmtid="{D5CDD505-2E9C-101B-9397-08002B2CF9AE}" pid="3" name="Order">
    <vt:lpwstr>323000</vt:lpwstr>
  </property>
  <property fmtid="{D5CDD505-2E9C-101B-9397-08002B2CF9AE}" pid="4" name="MediaServiceImageTags">
    <vt:lpwstr/>
  </property>
</Properties>
</file>